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ED" w:rsidRPr="00011B60" w:rsidRDefault="007303ED" w:rsidP="007303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11B60">
        <w:rPr>
          <w:rFonts w:ascii="Courier New" w:hAnsi="Courier New" w:cs="Courier New"/>
          <w:b/>
          <w:sz w:val="24"/>
          <w:szCs w:val="24"/>
        </w:rPr>
        <w:t>DIVULGA INSCRIÇÕES DEFERIDAS E INDEFERIDAS DO EDITAL N</w:t>
      </w:r>
      <w:r w:rsidRPr="00011B60">
        <w:rPr>
          <w:rFonts w:ascii="Andalus" w:hAnsi="Andalus" w:cs="Andalus"/>
          <w:b/>
          <w:sz w:val="24"/>
          <w:szCs w:val="24"/>
        </w:rPr>
        <w:t>º</w:t>
      </w:r>
      <w:r w:rsidRPr="00011B60">
        <w:rPr>
          <w:rFonts w:ascii="Courier New" w:hAnsi="Courier New" w:cs="Courier New"/>
          <w:b/>
          <w:sz w:val="24"/>
          <w:szCs w:val="24"/>
        </w:rPr>
        <w:t xml:space="preserve"> 00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011B60">
        <w:rPr>
          <w:rFonts w:ascii="Courier New" w:hAnsi="Courier New" w:cs="Courier New"/>
          <w:b/>
          <w:sz w:val="24"/>
          <w:szCs w:val="24"/>
        </w:rPr>
        <w:t>/2014 DE CONCURSO PÚBLICO.</w:t>
      </w:r>
    </w:p>
    <w:p w:rsidR="007303ED" w:rsidRPr="00011B60" w:rsidRDefault="007303ED" w:rsidP="007303ED">
      <w:pPr>
        <w:jc w:val="both"/>
        <w:rPr>
          <w:rFonts w:ascii="Courier New" w:eastAsia="Arial Unicode MS" w:hAnsi="Courier New" w:cs="Courier New"/>
          <w:sz w:val="24"/>
          <w:szCs w:val="24"/>
        </w:rPr>
      </w:pPr>
    </w:p>
    <w:p w:rsidR="007303ED" w:rsidRPr="00011B60" w:rsidRDefault="007303ED" w:rsidP="007303ED">
      <w:pPr>
        <w:jc w:val="both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7303ED" w:rsidRPr="00011B60" w:rsidRDefault="007303ED" w:rsidP="00A06DB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Ficam DEFERIDAS as inscrições constantes do anexo I deste edital.</w:t>
      </w:r>
    </w:p>
    <w:p w:rsidR="007303ED" w:rsidRPr="00011B60" w:rsidRDefault="007303ED" w:rsidP="007303ED">
      <w:pPr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7303ED" w:rsidRPr="00011B60" w:rsidRDefault="007303ED" w:rsidP="00A06DB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Ficam INDEFERIDAS as inscrições constantes do anexo II deste edital, não processadas por falta de pagamento da taxa de inscrição.</w:t>
      </w:r>
    </w:p>
    <w:p w:rsidR="007303ED" w:rsidRDefault="007303ED" w:rsidP="007303ED">
      <w:pPr>
        <w:pStyle w:val="PargrafodaLista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6DBD" w:rsidRPr="00A06DBD" w:rsidRDefault="00A06DBD" w:rsidP="00A06DBD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</w:rPr>
      </w:pPr>
      <w:r w:rsidRPr="00A06DBD">
        <w:rPr>
          <w:rFonts w:ascii="Courier New" w:hAnsi="Courier New" w:cs="Courier New"/>
          <w:sz w:val="24"/>
        </w:rPr>
        <w:t>Os candidatos cu</w:t>
      </w:r>
      <w:r>
        <w:rPr>
          <w:rFonts w:ascii="Courier New" w:hAnsi="Courier New" w:cs="Courier New"/>
          <w:sz w:val="24"/>
        </w:rPr>
        <w:t xml:space="preserve">jos nomes ou data de nascimento </w:t>
      </w:r>
      <w:r w:rsidRPr="00A06DBD">
        <w:rPr>
          <w:rFonts w:ascii="Courier New" w:hAnsi="Courier New" w:cs="Courier New"/>
          <w:sz w:val="24"/>
        </w:rPr>
        <w:t>estejam incorretos, deverão atualizar seus dados na área restrita do candidato, até a data de homologação das inscrições.</w:t>
      </w:r>
    </w:p>
    <w:p w:rsidR="00A06DBD" w:rsidRPr="00011B60" w:rsidRDefault="00A06DBD" w:rsidP="007303ED">
      <w:pPr>
        <w:pStyle w:val="PargrafodaLista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03ED" w:rsidRPr="00011B60" w:rsidRDefault="007303ED" w:rsidP="007303E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Os recursos contra o indeferimento da inscrição poderão ser interpostos nos dias 23 e 24 de julho, nos termos do edital.</w:t>
      </w:r>
    </w:p>
    <w:p w:rsidR="007303ED" w:rsidRPr="00011B60" w:rsidRDefault="007303ED" w:rsidP="007303ED">
      <w:pPr>
        <w:jc w:val="right"/>
        <w:rPr>
          <w:rFonts w:ascii="Courier New" w:hAnsi="Courier New" w:cs="Courier New"/>
          <w:sz w:val="24"/>
          <w:szCs w:val="24"/>
        </w:rPr>
      </w:pPr>
    </w:p>
    <w:p w:rsidR="007303ED" w:rsidRPr="00011B60" w:rsidRDefault="007303ED" w:rsidP="007303ED">
      <w:pPr>
        <w:jc w:val="right"/>
        <w:rPr>
          <w:rFonts w:ascii="Courier New" w:hAnsi="Courier New" w:cs="Courier New"/>
          <w:sz w:val="24"/>
          <w:szCs w:val="24"/>
        </w:rPr>
      </w:pPr>
    </w:p>
    <w:p w:rsidR="007303ED" w:rsidRPr="00011B60" w:rsidRDefault="007303ED" w:rsidP="007303ED">
      <w:pPr>
        <w:jc w:val="right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Salete (SC), 22 de julho de 2014</w:t>
      </w:r>
    </w:p>
    <w:p w:rsidR="007303ED" w:rsidRPr="00011B60" w:rsidRDefault="007303ED" w:rsidP="007303ED">
      <w:pPr>
        <w:jc w:val="right"/>
        <w:rPr>
          <w:rFonts w:ascii="Courier New" w:hAnsi="Courier New" w:cs="Courier New"/>
          <w:sz w:val="24"/>
          <w:szCs w:val="24"/>
        </w:rPr>
      </w:pPr>
    </w:p>
    <w:p w:rsidR="007303ED" w:rsidRPr="00011B60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Juares de Andrade</w:t>
      </w:r>
    </w:p>
    <w:p w:rsidR="00512008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Prefeito Municipal</w:t>
      </w: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Default="007303ED" w:rsidP="007303ED">
      <w:pPr>
        <w:jc w:val="right"/>
        <w:rPr>
          <w:rFonts w:ascii="Courier New" w:eastAsia="Arial Unicode MS" w:hAnsi="Courier New" w:cs="Courier New"/>
          <w:sz w:val="24"/>
          <w:szCs w:val="24"/>
        </w:rPr>
      </w:pPr>
    </w:p>
    <w:p w:rsidR="007303ED" w:rsidRPr="00190C3C" w:rsidRDefault="007303ED" w:rsidP="007303ED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190C3C">
        <w:rPr>
          <w:rFonts w:ascii="Courier New" w:hAnsi="Courier New" w:cs="Courier New"/>
          <w:b/>
        </w:rPr>
        <w:lastRenderedPageBreak/>
        <w:t>ANEXO I</w:t>
      </w:r>
    </w:p>
    <w:p w:rsidR="007303ED" w:rsidRDefault="007303ED" w:rsidP="007303E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DIVULGA INSCRIÇÕES DEFERIDAS E INDEFERIDAS DO </w:t>
      </w:r>
      <w:r w:rsidRPr="00952D44">
        <w:rPr>
          <w:rFonts w:ascii="Courier New" w:hAnsi="Courier New" w:cs="Courier New"/>
          <w:b/>
          <w:sz w:val="24"/>
          <w:szCs w:val="24"/>
        </w:rPr>
        <w:t>EDITAL N</w:t>
      </w:r>
      <w:r w:rsidRPr="00952D44">
        <w:rPr>
          <w:rFonts w:ascii="Andalus" w:hAnsi="Andalus" w:cs="Andalus"/>
          <w:b/>
          <w:sz w:val="24"/>
          <w:szCs w:val="24"/>
        </w:rPr>
        <w:t>º</w:t>
      </w:r>
      <w:r w:rsidRPr="00952D44">
        <w:rPr>
          <w:rFonts w:ascii="Courier New" w:hAnsi="Courier New" w:cs="Courier New"/>
          <w:b/>
          <w:sz w:val="24"/>
          <w:szCs w:val="24"/>
        </w:rPr>
        <w:t xml:space="preserve"> 00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952D44">
        <w:rPr>
          <w:rFonts w:ascii="Courier New" w:hAnsi="Courier New" w:cs="Courier New"/>
          <w:b/>
          <w:sz w:val="24"/>
          <w:szCs w:val="24"/>
        </w:rPr>
        <w:t>/2014</w:t>
      </w:r>
      <w:r>
        <w:rPr>
          <w:rFonts w:ascii="Courier New" w:hAnsi="Courier New" w:cs="Courier New"/>
          <w:b/>
          <w:sz w:val="24"/>
          <w:szCs w:val="24"/>
        </w:rPr>
        <w:t xml:space="preserve"> DE CONCURSO PÚBLICO.</w:t>
      </w:r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829"/>
        <w:gridCol w:w="622"/>
        <w:gridCol w:w="4558"/>
        <w:gridCol w:w="2485"/>
      </w:tblGrid>
      <w:tr w:rsidR="007303ED" w:rsidRPr="007303ED" w:rsidTr="00730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3049" w:type="pct"/>
            <w:gridSpan w:val="2"/>
            <w:noWrap/>
            <w:hideMark/>
          </w:tcPr>
          <w:p w:rsidR="007303ED" w:rsidRPr="007303ED" w:rsidRDefault="007303ED" w:rsidP="00730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Data Nascimento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01. Agente de Serviços Gerais  (serviços braçais)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ALBERTINA RODRIGUES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24/03/1962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ANA LUCIA GILLI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28/04/1963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DOMINGOS PRESTES DE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27/09/1947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FRANCISCO DUARTE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04/10/1958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LISETE KESKE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21/09/1977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SOLENIR MENEGILDO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18/04/1984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VENICIO EISING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18/12/1954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02. Operador de Veículos (motorista)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ADEMAR GEWOROWSKI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07/02/1962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ADMILSO HORST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01/01/1984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ADRIANO DAY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07/12/1982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AFONSO SCHMITZ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15/04/1970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ALCIDES DORNER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26/04/1966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ALTAIR MARANGONI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20/09/1984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APARECIDO JORGE RODRIGUES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23/08/2068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CARLOS EDUARDO LEFFER DE LIZ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25/07/1980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CARLOS FERNANDO DIAS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23/07/1989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DOGLAS VEBER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31/10/1991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EDERSON ANGELO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07/04/1988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EDSON SCHMITZ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25/05/1982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ELTON ANTUNES GUEDES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05/05/1978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FLAVIO PEREIRA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05/04/1977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GABRIEL SOARES DA SILVA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11/03/1983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GESIONI FRANZOI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12/10/1979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JAIR JOSE LOPES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02/03/1980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</w:t>
            </w:r>
            <w:r>
              <w:rPr>
                <w:rFonts w:ascii="Tahoma" w:eastAsia="Times New Roman" w:hAnsi="Tahoma" w:cs="Tahoma"/>
                <w:color w:val="auto"/>
                <w:sz w:val="18"/>
                <w:szCs w:val="18"/>
                <w:lang w:eastAsia="pt-BR"/>
              </w:rPr>
              <w:t>A</w:t>
            </w: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 SIQUEIRA SOBRINHO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27/07/1956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JOÃO VICENTE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23/03/1975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JOCIEL JACINTO DE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12/04/1984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JOEL ALVES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26/11/1966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JOEL SCHMITZ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18/03/1982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JOSE GILBERTO MARTIN JUNIOR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26/11/1979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JOSÉ FERREIRA NETO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02/12/1965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JUCELINO LEITE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05/06/1960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JUCIMAR MARCIANO VAVASSORI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29/06/1981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LAUDEMIRO DOS SANTOS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02/02/1966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lastRenderedPageBreak/>
              <w:t>28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LUIS CARLOS CORRÊA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12/08/1986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LUIZ PINTO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13/11/1954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MAICON RODRIGO ALBANO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09/05/1986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MARCIO NIENKOTTER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20/02/1986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MOACIR BARCELOS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29/09/1975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MOACIR ROBERTO SCHNEIDER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25/11/1967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NEILOR STOLF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12/01/1971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NILTON RIBAS SILVÉRIO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28/11/1973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OLIVIO CUCCO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15/09/1968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ORIDES DE JESUS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13/12/1958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ORLI IZIDORO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03/12/1969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PAULO ROBERTO DE OLIVEIRA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14/06/1974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SIDINEI LONG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21/10/1979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SIDNEI  SCHMIDT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21/08/1987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VALDEMIR GOMES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16/03/1968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VILMAR BUSS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01/11/1959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03. Operador de Máquinas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ADILSON OLIVEIRA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15/06/1981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ANSELMO KNIESS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05/04/1973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DIRLEI ANGELO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17/06/1979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DOUGLAS DA SILVA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12/09/1986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EDUARDO VOSS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29/10/1990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ELIMAR MICHELS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31/03/1956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JAILTON VENDRAMIN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28/09/1985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LEANDRO WERLING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27/02/1987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ODAIR WEBER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27/12/1979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PAULO ÂNGELO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11/05/1963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RAFAEL FABIO ALBANO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18/02/1983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RUAN ROBERTO RODRIGUES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07/10/1992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SANDRO JOSÉ SELINGER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25/10/1987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SILVIO PREIS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18/05/1984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04. Agente de Serviços Gerais 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EDILENE ROCHA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31/05/1963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ELIANE APARECIDA DA COSTA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24/08/1987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IRIA PREIS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14/09/1982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ISOLETE BITENCOURT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19/11/1961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JANETE AMARAL RIBEIRO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05/12/1969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JANI TEREZA SCHWAMBACH RIBEIRO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23/11/1973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LUCILENE MENEGALLI MIELKE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08/10/1977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MARIA APARECIDA DOS SANTOS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26/12/1982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MARILÉA SOARES</w:t>
            </w:r>
          </w:p>
        </w:tc>
        <w:tc>
          <w:tcPr>
            <w:tcW w:w="1463" w:type="pct"/>
            <w:noWrap/>
            <w:hideMark/>
          </w:tcPr>
          <w:p w:rsidR="007303ED" w:rsidRPr="00A06DB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b/>
                <w:color w:val="auto"/>
                <w:sz w:val="18"/>
                <w:szCs w:val="18"/>
                <w:lang w:eastAsia="pt-BR"/>
              </w:rPr>
            </w:pPr>
            <w:r w:rsidRPr="00A06DBD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eastAsia="pt-BR"/>
              </w:rPr>
              <w:t>12/11/2063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REGINA CELI FARIAS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16/01/1965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SALETE ALVES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17/02/1960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VALDIR PEREIRA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02/08/1974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05. Auxiliar Administrativo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ADRIANA LOTÉRIO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25/09/1996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ALINE MARIA FREGULIA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31/05/1989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AMANDA BELEGANTE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07/03/1996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AMANDA DA ROSA SOCREPPA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23/07/1995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ANDREIA DOS SANTOS SEHNEM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31/03/1976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BRUNO LUIZ ZONTA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14/10/1996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CARLOS FELDHAUS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17/12/1989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CLEUSA LUCKMANN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08/06/1982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DAIANA MARIA RODRIGUES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04/05/1993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DAIANE NUNRBERG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15/12/1987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DANÚSIA CIPRIANI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27/08/1996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DOMINGAS BARCELOS KUHNEN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15/08/1976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EDNA FRAINER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30/01/1996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EDNA PEREIRA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06/02/1996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ELIANE FELCZAK OTTO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11/01/1992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ELIANE ROSA JANUARIO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22/03/1994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EMERSON ANGELO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09/01/1977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EVANIR FREINER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09/12/1971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ÉLVIA CAETANO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10/09/1988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FERNANDA CRISTINA KRUGER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01/05/1996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GISELE DE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04/10/1989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GISELE PEREIRA PACHECO DE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15/02/1981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GLAUCIA LUANA DE SOUZA DIAS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23/07/1992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HELLEN CRISTYNA FREGULIA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02/05/1991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JAIR PEDROSO JUNIOR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23/09/1993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JESSICA APARECIDA ÂNGELO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10/10/1994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JÉSSICA MIEHE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25/02/1993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JULIA SCHWEDER PIVATTO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18/05/1991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JUSSARA MOREIRA PAZ BILK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01/10/1993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JÚLIA TAMARA SCHMITZ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03/02/1997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KATIA IRONI DA SILVA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11/10/1994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LAIRTO FREGULIA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28/12/1955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LEILA HELLMANN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09/03/1984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LETICIA IMACULADA ALVES DA MAIA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08/12/1990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LUCIANA BILCK</w:t>
            </w:r>
          </w:p>
        </w:tc>
        <w:tc>
          <w:tcPr>
            <w:tcW w:w="1463" w:type="pct"/>
            <w:noWrap/>
            <w:hideMark/>
          </w:tcPr>
          <w:p w:rsidR="007303ED" w:rsidRPr="00A06DB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b/>
                <w:color w:val="auto"/>
                <w:sz w:val="18"/>
                <w:szCs w:val="18"/>
                <w:lang w:eastAsia="pt-BR"/>
              </w:rPr>
            </w:pPr>
            <w:r w:rsidRPr="00A06DBD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eastAsia="pt-BR"/>
              </w:rPr>
              <w:t>00/00/0000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LUCIANA HASCKEL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04/12/1991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lastRenderedPageBreak/>
              <w:t>37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LUIZ FERNANDO ULLMANN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15/09/1994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LUIZ FILIPE SZOLOMICKI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08/10/1993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LUIZA FEUSER ODERDENG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02/10/1994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MARIA SALETE VANDERLINDE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08/09/1984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MARLENE SCHMIDT SCHLICKMANN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07/01/1986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MICHELI CONSTANTINO MICHELS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12/09/1982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MOACIR SEBASTIAO PIVATTO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07/06/1964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NARA CRISTINA LEANDRO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24/10/1994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0126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ODIRLEI ALEGRI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10/06/1983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OSNILDA KNIESS INACIO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18/01/1963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RAFAELA CRISTINA FREINER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16/09/1992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TATIANE LOCKS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24/11/1991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TELMA SANTIAGO NIEHUES ROLING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14/07/1981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VICTOR MATHEUS WILHELM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16/12/1994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ZULEIDE RAQUEL ARAUJO STEFFEN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29/07/1972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06. Farmacêutico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KEISE MONARA CAMPREGHER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24/10/1989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7303ED" w:rsidRPr="007303ED" w:rsidRDefault="007303ED" w:rsidP="007303ED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08. Psicólogo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  <w:lang w:eastAsia="pt-BR"/>
              </w:rPr>
              <w:t>AN</w:t>
            </w: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GELA MARIA DOS SANTOS VENERAL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27/09/1974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ALEXANDRA INVITTI DA SILVA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24/10/1981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ALINE VIZENTAINER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30/04/1990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CLEIDE STOCKCHINEIDER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09/05/1987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DYANE PASOLD DEEKE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05/01/1991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JANAINA MIGUELINA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29/09/1989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LUANA PEIXE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10/08/1990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LUISA CARINA GESSI RIPPEL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31/01/1989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MARCELENE REGINA VEBER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09/12/1984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OSMAR CAXOEIRA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17/09/1959</w:t>
            </w:r>
          </w:p>
        </w:tc>
      </w:tr>
      <w:tr w:rsidR="007303ED" w:rsidRPr="007303ED" w:rsidTr="007303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PATRICIA SOUZA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23/08/1991</w:t>
            </w:r>
          </w:p>
        </w:tc>
      </w:tr>
      <w:tr w:rsidR="007303ED" w:rsidRPr="007303ED" w:rsidTr="0073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7303ED" w:rsidRPr="007303ED" w:rsidRDefault="007303ED" w:rsidP="007303ED">
            <w:p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0065</w:t>
            </w:r>
          </w:p>
        </w:tc>
        <w:tc>
          <w:tcPr>
            <w:tcW w:w="2682" w:type="pct"/>
            <w:noWrap/>
            <w:hideMark/>
          </w:tcPr>
          <w:p w:rsidR="007303ED" w:rsidRPr="007303ED" w:rsidRDefault="007303ED" w:rsidP="0073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SILVANA ALVES FIG</w:t>
            </w:r>
            <w:r>
              <w:rPr>
                <w:rFonts w:ascii="Tahoma" w:eastAsia="Times New Roman" w:hAnsi="Tahoma" w:cs="Tahoma"/>
                <w:color w:val="auto"/>
                <w:sz w:val="18"/>
                <w:szCs w:val="18"/>
                <w:lang w:eastAsia="pt-BR"/>
              </w:rPr>
              <w:t>O</w:t>
            </w: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NIO</w:t>
            </w:r>
          </w:p>
        </w:tc>
        <w:tc>
          <w:tcPr>
            <w:tcW w:w="1463" w:type="pct"/>
            <w:noWrap/>
            <w:hideMark/>
          </w:tcPr>
          <w:p w:rsidR="007303ED" w:rsidRPr="007303ED" w:rsidRDefault="007303ED" w:rsidP="0073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01/11/1981</w:t>
            </w:r>
          </w:p>
        </w:tc>
      </w:tr>
    </w:tbl>
    <w:p w:rsidR="007303ED" w:rsidRDefault="007303ED" w:rsidP="007303ED"/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6D3E5A" w:rsidRDefault="006D3E5A" w:rsidP="007303ED">
      <w:pPr>
        <w:jc w:val="center"/>
        <w:rPr>
          <w:rFonts w:ascii="Courier New" w:hAnsi="Courier New" w:cs="Courier New"/>
          <w:b/>
        </w:rPr>
      </w:pPr>
    </w:p>
    <w:p w:rsidR="007303ED" w:rsidRPr="00190C3C" w:rsidRDefault="007303ED" w:rsidP="007303ED">
      <w:pPr>
        <w:jc w:val="center"/>
        <w:rPr>
          <w:rFonts w:ascii="Courier New" w:hAnsi="Courier New" w:cs="Courier New"/>
          <w:b/>
        </w:rPr>
      </w:pPr>
      <w:r w:rsidRPr="00190C3C">
        <w:rPr>
          <w:rFonts w:ascii="Courier New" w:hAnsi="Courier New" w:cs="Courier New"/>
          <w:b/>
        </w:rPr>
        <w:lastRenderedPageBreak/>
        <w:t>ANEXO I</w:t>
      </w:r>
      <w:r>
        <w:rPr>
          <w:rFonts w:ascii="Courier New" w:hAnsi="Courier New" w:cs="Courier New"/>
          <w:b/>
        </w:rPr>
        <w:t>I</w:t>
      </w:r>
    </w:p>
    <w:p w:rsidR="007303ED" w:rsidRDefault="007303ED" w:rsidP="007303ED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INSCRIÇÕES INDEFERIDAS DO </w:t>
      </w:r>
      <w:r w:rsidRPr="00952D44">
        <w:rPr>
          <w:rFonts w:ascii="Courier New" w:hAnsi="Courier New" w:cs="Courier New"/>
          <w:b/>
          <w:sz w:val="24"/>
          <w:szCs w:val="24"/>
        </w:rPr>
        <w:t>EDITAL N</w:t>
      </w:r>
      <w:r w:rsidRPr="00952D44">
        <w:rPr>
          <w:rFonts w:ascii="Andalus" w:hAnsi="Andalus" w:cs="Andalus"/>
          <w:b/>
          <w:sz w:val="24"/>
          <w:szCs w:val="24"/>
        </w:rPr>
        <w:t>º</w:t>
      </w:r>
      <w:r w:rsidRPr="00952D44">
        <w:rPr>
          <w:rFonts w:ascii="Courier New" w:hAnsi="Courier New" w:cs="Courier New"/>
          <w:b/>
          <w:sz w:val="24"/>
          <w:szCs w:val="24"/>
        </w:rPr>
        <w:t xml:space="preserve"> 00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952D44">
        <w:rPr>
          <w:rFonts w:ascii="Courier New" w:hAnsi="Courier New" w:cs="Courier New"/>
          <w:b/>
          <w:sz w:val="24"/>
          <w:szCs w:val="24"/>
        </w:rPr>
        <w:t>/2014</w:t>
      </w:r>
      <w:r>
        <w:rPr>
          <w:rFonts w:ascii="Courier New" w:hAnsi="Courier New" w:cs="Courier New"/>
          <w:b/>
          <w:sz w:val="24"/>
          <w:szCs w:val="24"/>
        </w:rPr>
        <w:t xml:space="preserve"> DE CONCURSO PÚBLICO.</w:t>
      </w:r>
    </w:p>
    <w:p w:rsidR="007303ED" w:rsidRDefault="007303ED" w:rsidP="007303ED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NÃO PROCESSADAS</w:t>
      </w:r>
    </w:p>
    <w:p w:rsidR="007303ED" w:rsidRDefault="007303ED" w:rsidP="007303ED">
      <w:pPr>
        <w:spacing w:after="0" w:line="240" w:lineRule="auto"/>
        <w:jc w:val="center"/>
        <w:rPr>
          <w:rFonts w:ascii="Trebuchet MS" w:eastAsia="Times New Roman" w:hAnsi="Trebuchet MS" w:cs="Arial"/>
          <w:sz w:val="18"/>
          <w:szCs w:val="18"/>
          <w:lang w:eastAsia="pt-BR"/>
        </w:rPr>
        <w:sectPr w:rsidR="007303E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</w:tblGrid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0029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0038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0040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0044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0056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0058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0062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0066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0067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0069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0073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0075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0077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0079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0081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0084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0085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0090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0109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0112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0116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0122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0123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0131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0147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0151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0152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0154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0162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0164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0170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0173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0174</w:t>
            </w:r>
          </w:p>
        </w:tc>
      </w:tr>
      <w:tr w:rsidR="007303ED" w:rsidRPr="007303ED" w:rsidTr="006D3E5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303ED" w:rsidRPr="007303ED" w:rsidRDefault="007303ED" w:rsidP="007303E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0180</w:t>
            </w:r>
          </w:p>
        </w:tc>
      </w:tr>
    </w:tbl>
    <w:p w:rsidR="007303ED" w:rsidRDefault="007303ED" w:rsidP="007303ED">
      <w:pPr>
        <w:rPr>
          <w:rFonts w:ascii="Courier New" w:hAnsi="Courier New" w:cs="Courier New"/>
          <w:b/>
          <w:sz w:val="24"/>
          <w:szCs w:val="24"/>
        </w:rPr>
        <w:sectPr w:rsidR="007303ED" w:rsidSect="007303ED">
          <w:type w:val="continuous"/>
          <w:pgSz w:w="11906" w:h="16838"/>
          <w:pgMar w:top="1417" w:right="1701" w:bottom="1417" w:left="1701" w:header="708" w:footer="708" w:gutter="0"/>
          <w:cols w:num="10" w:space="142"/>
          <w:docGrid w:linePitch="360"/>
        </w:sectPr>
      </w:pPr>
    </w:p>
    <w:p w:rsidR="007303ED" w:rsidRDefault="007303ED" w:rsidP="007303ED"/>
    <w:sectPr w:rsidR="007303ED" w:rsidSect="007303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ED" w:rsidRDefault="007303ED" w:rsidP="008F2FB5">
      <w:pPr>
        <w:spacing w:after="0" w:line="240" w:lineRule="auto"/>
      </w:pPr>
      <w:r>
        <w:separator/>
      </w:r>
    </w:p>
  </w:endnote>
  <w:endnote w:type="continuationSeparator" w:id="0">
    <w:p w:rsidR="007303ED" w:rsidRDefault="007303ED" w:rsidP="008F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ED" w:rsidRDefault="007303ED" w:rsidP="008F2FB5">
      <w:pPr>
        <w:spacing w:after="0" w:line="240" w:lineRule="auto"/>
      </w:pPr>
      <w:r>
        <w:separator/>
      </w:r>
    </w:p>
  </w:footnote>
  <w:footnote w:type="continuationSeparator" w:id="0">
    <w:p w:rsidR="007303ED" w:rsidRDefault="007303ED" w:rsidP="008F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418"/>
      <w:gridCol w:w="7086"/>
    </w:tblGrid>
    <w:tr w:rsidR="007303ED" w:rsidTr="008F2FB5">
      <w:trPr>
        <w:trHeight w:val="1129"/>
      </w:trPr>
      <w:tc>
        <w:tcPr>
          <w:tcW w:w="834" w:type="pct"/>
          <w:vAlign w:val="center"/>
          <w:hideMark/>
        </w:tcPr>
        <w:p w:rsidR="007303ED" w:rsidRDefault="007303ED" w:rsidP="008F2FB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28650" cy="695325"/>
                <wp:effectExtent l="0" t="0" r="0" b="9525"/>
                <wp:docPr id="1" name="Imagem 1" descr="https://encrypted-tbn0.gstatic.com/images?q=tbn:ANd9GcRAgAAYvoIoJLbAb1C-mdmTtjbiuZCl0Dfm2zQFPX3FadlyNT8xCIi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s://encrypted-tbn0.gstatic.com/images?q=tbn:ANd9GcRAgAAYvoIoJLbAb1C-mdmTtjbiuZCl0Dfm2zQFPX3FadlyNT8xCIi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  <w:hideMark/>
        </w:tcPr>
        <w:p w:rsidR="007303ED" w:rsidRDefault="007303ED" w:rsidP="008F2FB5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7303ED" w:rsidRDefault="007303ED" w:rsidP="008F2FB5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MUNICIPIO DE SALETE</w:t>
          </w:r>
        </w:p>
        <w:p w:rsidR="007303ED" w:rsidRDefault="007303ED" w:rsidP="008F2FB5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Courier New" w:hAnsi="Courier New" w:cs="Courier New"/>
              <w:b/>
              <w:bCs/>
            </w:rPr>
            <w:t>EDITAL N</w:t>
          </w:r>
          <w:r>
            <w:rPr>
              <w:rFonts w:ascii="Andalus" w:hAnsi="Andalus" w:cs="Andalus"/>
              <w:b/>
              <w:bCs/>
            </w:rPr>
            <w:t>º</w:t>
          </w:r>
          <w:r>
            <w:rPr>
              <w:rFonts w:ascii="Courier New" w:hAnsi="Courier New" w:cs="Courier New"/>
              <w:b/>
              <w:bCs/>
            </w:rPr>
            <w:t xml:space="preserve"> 001/2014</w:t>
          </w:r>
        </w:p>
      </w:tc>
    </w:tr>
  </w:tbl>
  <w:p w:rsidR="007303ED" w:rsidRDefault="007303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B5"/>
    <w:rsid w:val="00512008"/>
    <w:rsid w:val="006D3E5A"/>
    <w:rsid w:val="007303ED"/>
    <w:rsid w:val="008F2FB5"/>
    <w:rsid w:val="00A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4481-D2F9-4802-B631-4EE194EE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2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2FB5"/>
  </w:style>
  <w:style w:type="paragraph" w:styleId="Rodap">
    <w:name w:val="footer"/>
    <w:basedOn w:val="Normal"/>
    <w:link w:val="RodapCarter"/>
    <w:uiPriority w:val="99"/>
    <w:unhideWhenUsed/>
    <w:rsid w:val="008F2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2FB5"/>
  </w:style>
  <w:style w:type="paragraph" w:styleId="PargrafodaLista">
    <w:name w:val="List Paragraph"/>
    <w:basedOn w:val="Normal"/>
    <w:uiPriority w:val="34"/>
    <w:qFormat/>
    <w:rsid w:val="007303ED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7303E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IOBV</cp:lastModifiedBy>
  <cp:revision>3</cp:revision>
  <dcterms:created xsi:type="dcterms:W3CDTF">2014-07-22T13:35:00Z</dcterms:created>
  <dcterms:modified xsi:type="dcterms:W3CDTF">2014-07-22T13:53:00Z</dcterms:modified>
</cp:coreProperties>
</file>