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63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PREFEITURA MUNICIPAL DE SALETE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SECRETARIA MUNICIPAL DE EDUCAÇÃO, CULTURA E DESPORTO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EDITAL DE PROCESSO SELETIVO NÚMERO</w:t>
      </w:r>
      <w:r w:rsidR="00283E0D" w:rsidRPr="008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77">
        <w:rPr>
          <w:rFonts w:ascii="Times New Roman" w:hAnsi="Times New Roman" w:cs="Times New Roman"/>
          <w:b/>
          <w:sz w:val="24"/>
          <w:szCs w:val="24"/>
        </w:rPr>
        <w:t>008/2015</w:t>
      </w:r>
    </w:p>
    <w:p w:rsidR="00CE6FA0" w:rsidRDefault="00CE6FA0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RETIFICAÇÃO E REPUBLICAÇÃO DO 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PROCESSO SELETIVO PARA ADMISSÃO DE PROFESSORES EM CARÁTER TEMPORÁRIO</w:t>
      </w:r>
      <w:r w:rsidR="00FB03E7">
        <w:rPr>
          <w:rFonts w:ascii="Times New Roman" w:hAnsi="Times New Roman" w:cs="Times New Roman"/>
          <w:b/>
          <w:sz w:val="24"/>
          <w:szCs w:val="24"/>
        </w:rPr>
        <w:t xml:space="preserve"> PARA O ANO DE 201</w:t>
      </w:r>
      <w:r w:rsidR="00942377">
        <w:rPr>
          <w:rFonts w:ascii="Times New Roman" w:hAnsi="Times New Roman" w:cs="Times New Roman"/>
          <w:b/>
          <w:sz w:val="24"/>
          <w:szCs w:val="24"/>
        </w:rPr>
        <w:t>6</w:t>
      </w:r>
      <w:r w:rsidR="00FB03E7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FA0" w:rsidRPr="00CE6FA0" w:rsidRDefault="00CE6FA0" w:rsidP="00CE6F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JUARES DE ANDRADE, Prefeito de </w:t>
      </w:r>
      <w:proofErr w:type="gramStart"/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>Salete ,</w:t>
      </w:r>
      <w:proofErr w:type="gramEnd"/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Estado de Santa Catarina, no uso de suas atribuições legais conforme Lei Municipal nº 1.582/2009.</w:t>
      </w:r>
      <w:r w:rsidRPr="00CE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FA0">
        <w:rPr>
          <w:rFonts w:ascii="Times New Roman" w:eastAsia="Calibri" w:hAnsi="Times New Roman" w:cs="Times New Roman"/>
          <w:sz w:val="24"/>
          <w:szCs w:val="24"/>
        </w:rPr>
        <w:t>torna</w:t>
      </w:r>
      <w:proofErr w:type="gramEnd"/>
      <w:r w:rsidRPr="00CE6FA0">
        <w:rPr>
          <w:rFonts w:ascii="Times New Roman" w:eastAsia="Calibri" w:hAnsi="Times New Roman" w:cs="Times New Roman"/>
          <w:sz w:val="24"/>
          <w:szCs w:val="24"/>
        </w:rPr>
        <w:t xml:space="preserve"> público aos interessados em participar do Processo Seletivo para Professores de Caráter Temporário para o ano de 201</w:t>
      </w:r>
      <w:r>
        <w:rPr>
          <w:rFonts w:ascii="Times New Roman" w:hAnsi="Times New Roman" w:cs="Times New Roman"/>
          <w:sz w:val="24"/>
          <w:szCs w:val="24"/>
        </w:rPr>
        <w:t xml:space="preserve">6 a retificação e </w:t>
      </w:r>
      <w:r w:rsidR="008D3077">
        <w:rPr>
          <w:rFonts w:ascii="Times New Roman" w:hAnsi="Times New Roman" w:cs="Times New Roman"/>
          <w:sz w:val="24"/>
          <w:szCs w:val="24"/>
        </w:rPr>
        <w:t xml:space="preserve">republicação do Edital 008/2015 pelo prazo de 10 dias úteis. </w:t>
      </w:r>
    </w:p>
    <w:p w:rsidR="00882746" w:rsidRPr="00F84278" w:rsidRDefault="00882746" w:rsidP="00F84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C85" w:rsidRPr="00882746" w:rsidRDefault="00552C85" w:rsidP="0088274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85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B00E01" w:rsidRPr="00E464FF" w:rsidRDefault="00E464FF" w:rsidP="00E464FF">
      <w:pPr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4.4.7- </w:t>
      </w:r>
      <w:r w:rsidR="00B00E01" w:rsidRPr="00E464FF">
        <w:rPr>
          <w:rFonts w:ascii="Times New Roman" w:hAnsi="Times New Roman" w:cs="Times New Roman"/>
          <w:sz w:val="24"/>
          <w:szCs w:val="24"/>
        </w:rPr>
        <w:t>Apresentar, no ato da inscrição fotocópia</w:t>
      </w:r>
      <w:proofErr w:type="gramStart"/>
      <w:r w:rsidR="00B00E01" w:rsidRPr="00E464FF">
        <w:rPr>
          <w:rFonts w:ascii="Times New Roman" w:hAnsi="Times New Roman" w:cs="Times New Roman"/>
          <w:sz w:val="24"/>
          <w:szCs w:val="24"/>
        </w:rPr>
        <w:t xml:space="preserve"> </w:t>
      </w:r>
      <w:r w:rsidR="00882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2746">
        <w:rPr>
          <w:rFonts w:ascii="Times New Roman" w:hAnsi="Times New Roman" w:cs="Times New Roman"/>
          <w:sz w:val="24"/>
          <w:szCs w:val="24"/>
        </w:rPr>
        <w:t xml:space="preserve">e </w:t>
      </w:r>
      <w:r w:rsidR="00B00E01" w:rsidRPr="00E464FF">
        <w:rPr>
          <w:rFonts w:ascii="Times New Roman" w:hAnsi="Times New Roman" w:cs="Times New Roman"/>
          <w:sz w:val="24"/>
          <w:szCs w:val="24"/>
        </w:rPr>
        <w:t>original dos seguintes documentos:</w:t>
      </w:r>
    </w:p>
    <w:p w:rsidR="00B00E01" w:rsidRDefault="00B00E01" w:rsidP="00B00E0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D3077">
        <w:rPr>
          <w:rFonts w:ascii="Times New Roman" w:hAnsi="Times New Roman" w:cs="Times New Roman"/>
          <w:strike/>
          <w:sz w:val="24"/>
          <w:szCs w:val="24"/>
        </w:rPr>
        <w:t xml:space="preserve">Comprovante de habilitação para a área de atuação, expedida por instituição credenciada, conforme previsto nos itens </w:t>
      </w:r>
      <w:r w:rsidR="00F63350" w:rsidRPr="008D3077">
        <w:rPr>
          <w:rFonts w:ascii="Times New Roman" w:hAnsi="Times New Roman" w:cs="Times New Roman"/>
          <w:strike/>
          <w:sz w:val="24"/>
          <w:szCs w:val="24"/>
        </w:rPr>
        <w:t>6</w:t>
      </w:r>
      <w:r w:rsidR="005C4559" w:rsidRPr="008D3077">
        <w:rPr>
          <w:rFonts w:ascii="Times New Roman" w:hAnsi="Times New Roman" w:cs="Times New Roman"/>
          <w:strike/>
          <w:sz w:val="24"/>
          <w:szCs w:val="24"/>
        </w:rPr>
        <w:t xml:space="preserve">.1 a </w:t>
      </w:r>
      <w:r w:rsidR="00F63350" w:rsidRPr="008D3077">
        <w:rPr>
          <w:rFonts w:ascii="Times New Roman" w:hAnsi="Times New Roman" w:cs="Times New Roman"/>
          <w:strike/>
          <w:sz w:val="24"/>
          <w:szCs w:val="24"/>
        </w:rPr>
        <w:t>6</w:t>
      </w:r>
      <w:r w:rsidR="005C4559" w:rsidRPr="008D3077">
        <w:rPr>
          <w:rFonts w:ascii="Times New Roman" w:hAnsi="Times New Roman" w:cs="Times New Roman"/>
          <w:strike/>
          <w:sz w:val="24"/>
          <w:szCs w:val="24"/>
        </w:rPr>
        <w:t>.</w:t>
      </w:r>
      <w:r w:rsidR="00547816" w:rsidRPr="008D3077">
        <w:rPr>
          <w:rFonts w:ascii="Times New Roman" w:hAnsi="Times New Roman" w:cs="Times New Roman"/>
          <w:strike/>
          <w:sz w:val="24"/>
          <w:szCs w:val="24"/>
        </w:rPr>
        <w:t>2</w:t>
      </w:r>
      <w:r w:rsidRPr="008D307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8D3077">
        <w:rPr>
          <w:rFonts w:ascii="Times New Roman" w:hAnsi="Times New Roman" w:cs="Times New Roman"/>
          <w:strike/>
          <w:sz w:val="24"/>
          <w:szCs w:val="24"/>
        </w:rPr>
        <w:t xml:space="preserve">( </w:t>
      </w:r>
      <w:proofErr w:type="gramEnd"/>
      <w:r w:rsidRPr="008D3077">
        <w:rPr>
          <w:rFonts w:ascii="Times New Roman" w:hAnsi="Times New Roman" w:cs="Times New Roman"/>
          <w:strike/>
          <w:sz w:val="24"/>
          <w:szCs w:val="24"/>
        </w:rPr>
        <w:t>diploma, declaração,certidão de conclusão de curso</w:t>
      </w:r>
      <w:r w:rsidR="00730344" w:rsidRPr="008D3077">
        <w:rPr>
          <w:rFonts w:ascii="Times New Roman" w:hAnsi="Times New Roman" w:cs="Times New Roman"/>
          <w:strike/>
          <w:sz w:val="24"/>
          <w:szCs w:val="24"/>
        </w:rPr>
        <w:t xml:space="preserve"> e ou atestado de freqüência).</w:t>
      </w:r>
    </w:p>
    <w:p w:rsidR="008D3077" w:rsidRDefault="008D3077" w:rsidP="008D3077">
      <w:pPr>
        <w:pStyle w:val="PargrafodaLista"/>
        <w:ind w:left="19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D3077" w:rsidRPr="008D3077" w:rsidRDefault="008D3077" w:rsidP="008D3077">
      <w:pPr>
        <w:pStyle w:val="PargrafodaLista"/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 a vigorar a seguinte redação:</w:t>
      </w:r>
    </w:p>
    <w:p w:rsidR="008D3077" w:rsidRPr="00AC60E3" w:rsidRDefault="008D3077" w:rsidP="008D3077">
      <w:pPr>
        <w:pStyle w:val="PargrafodaList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077">
        <w:rPr>
          <w:rFonts w:ascii="Times New Roman" w:hAnsi="Times New Roman" w:cs="Times New Roman"/>
          <w:sz w:val="24"/>
          <w:szCs w:val="24"/>
        </w:rPr>
        <w:t xml:space="preserve">Comprovante de habilitação para a área de atuação, expedida por </w:t>
      </w:r>
      <w:proofErr w:type="gramStart"/>
      <w:r w:rsidRPr="008D3077">
        <w:rPr>
          <w:rFonts w:ascii="Times New Roman" w:hAnsi="Times New Roman" w:cs="Times New Roman"/>
          <w:sz w:val="24"/>
          <w:szCs w:val="24"/>
        </w:rPr>
        <w:t>instituição</w:t>
      </w:r>
      <w:proofErr w:type="gramEnd"/>
      <w:r w:rsidRPr="008D3077">
        <w:rPr>
          <w:rFonts w:ascii="Times New Roman" w:hAnsi="Times New Roman" w:cs="Times New Roman"/>
          <w:sz w:val="24"/>
          <w:szCs w:val="24"/>
        </w:rPr>
        <w:t xml:space="preserve"> credenciada, conforme previsto nos itens 6.1 a 6.2 ( diploma, declaração,certidão de conclusão de curso e ou atestado de freqüência semestral).</w:t>
      </w:r>
    </w:p>
    <w:p w:rsidR="00E464FF" w:rsidRPr="00CB21F5" w:rsidRDefault="00E464FF" w:rsidP="00E464FF">
      <w:pPr>
        <w:pStyle w:val="PargrafodaLista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664001" w:rsidRDefault="00730344" w:rsidP="00E464FF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A inscrição somente será realizada no período de </w:t>
      </w:r>
      <w:r w:rsidR="00CB21F5" w:rsidRPr="00664001">
        <w:rPr>
          <w:rFonts w:ascii="Times New Roman" w:hAnsi="Times New Roman" w:cs="Times New Roman"/>
          <w:b/>
          <w:strike/>
          <w:sz w:val="24"/>
          <w:szCs w:val="24"/>
        </w:rPr>
        <w:t>15</w:t>
      </w:r>
      <w:r w:rsidR="00C47ED6"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de Outubro de 201</w:t>
      </w:r>
      <w:r w:rsidR="00887905" w:rsidRPr="0066400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="00C47ED6"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a</w:t>
      </w:r>
      <w:r w:rsidR="006B782B"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CB21F5" w:rsidRPr="00664001">
        <w:rPr>
          <w:rFonts w:ascii="Times New Roman" w:hAnsi="Times New Roman" w:cs="Times New Roman"/>
          <w:b/>
          <w:strike/>
          <w:sz w:val="24"/>
          <w:szCs w:val="24"/>
        </w:rPr>
        <w:t>13</w:t>
      </w:r>
      <w:r w:rsidR="006B782B"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de novembro</w:t>
      </w:r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de 201</w:t>
      </w:r>
      <w:r w:rsidR="00887905" w:rsidRPr="00664001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, das </w:t>
      </w:r>
      <w:r w:rsidR="00C47ED6" w:rsidRPr="00664001">
        <w:rPr>
          <w:rFonts w:ascii="Times New Roman" w:hAnsi="Times New Roman" w:cs="Times New Roman"/>
          <w:b/>
          <w:strike/>
          <w:sz w:val="24"/>
          <w:szCs w:val="24"/>
        </w:rPr>
        <w:t>08</w:t>
      </w:r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horas às </w:t>
      </w:r>
      <w:proofErr w:type="gramStart"/>
      <w:r w:rsidR="00C47ED6" w:rsidRPr="00664001">
        <w:rPr>
          <w:rFonts w:ascii="Times New Roman" w:hAnsi="Times New Roman" w:cs="Times New Roman"/>
          <w:b/>
          <w:strike/>
          <w:sz w:val="24"/>
          <w:szCs w:val="24"/>
        </w:rPr>
        <w:t>11:30</w:t>
      </w:r>
      <w:proofErr w:type="gramEnd"/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horas</w:t>
      </w:r>
      <w:r w:rsidR="00C47ED6"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 e das 14:00 horas às 16:30 horas</w:t>
      </w:r>
      <w:r w:rsidRPr="00664001">
        <w:rPr>
          <w:rFonts w:ascii="Times New Roman" w:hAnsi="Times New Roman" w:cs="Times New Roman"/>
          <w:b/>
          <w:strike/>
          <w:sz w:val="24"/>
          <w:szCs w:val="24"/>
        </w:rPr>
        <w:t xml:space="preserve">, na </w:t>
      </w:r>
      <w:r w:rsidR="00E464FF" w:rsidRPr="00664001">
        <w:rPr>
          <w:rFonts w:ascii="Times New Roman" w:hAnsi="Times New Roman" w:cs="Times New Roman"/>
          <w:b/>
          <w:strike/>
          <w:sz w:val="24"/>
          <w:szCs w:val="24"/>
        </w:rPr>
        <w:t>S</w:t>
      </w:r>
      <w:r w:rsidRPr="00664001">
        <w:rPr>
          <w:rFonts w:ascii="Times New Roman" w:hAnsi="Times New Roman" w:cs="Times New Roman"/>
          <w:b/>
          <w:strike/>
          <w:sz w:val="24"/>
          <w:szCs w:val="24"/>
        </w:rPr>
        <w:t>ecretaria Muni</w:t>
      </w:r>
      <w:r w:rsidR="00AC60E3" w:rsidRPr="00664001">
        <w:rPr>
          <w:rFonts w:ascii="Times New Roman" w:hAnsi="Times New Roman" w:cs="Times New Roman"/>
          <w:b/>
          <w:strike/>
          <w:sz w:val="24"/>
          <w:szCs w:val="24"/>
        </w:rPr>
        <w:t>cipal de Educação de Salete. SC;</w:t>
      </w:r>
    </w:p>
    <w:p w:rsidR="00AC60E3" w:rsidRDefault="00AC60E3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0E3" w:rsidRDefault="00AC60E3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0E3" w:rsidRDefault="00AC60E3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0E3" w:rsidRDefault="00AC60E3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01" w:rsidRDefault="00664001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01" w:rsidRDefault="00664001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01" w:rsidRDefault="00664001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01" w:rsidRDefault="00664001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01" w:rsidRPr="00AC60E3" w:rsidRDefault="00664001" w:rsidP="00AC6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077" w:rsidRPr="00664001" w:rsidRDefault="008D3077" w:rsidP="008D3077">
      <w:pPr>
        <w:pStyle w:val="PargrafodaList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64001">
        <w:rPr>
          <w:rFonts w:ascii="Times New Roman" w:hAnsi="Times New Roman" w:cs="Times New Roman"/>
          <w:sz w:val="24"/>
          <w:szCs w:val="24"/>
        </w:rPr>
        <w:t>Passa a vigorar a seguinte redação:</w:t>
      </w:r>
    </w:p>
    <w:p w:rsidR="00887905" w:rsidRPr="008D3077" w:rsidRDefault="008D3077" w:rsidP="008D3077">
      <w:pPr>
        <w:pStyle w:val="PargrafodaLista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77">
        <w:rPr>
          <w:rFonts w:ascii="Times New Roman" w:hAnsi="Times New Roman" w:cs="Times New Roman"/>
          <w:b/>
          <w:sz w:val="24"/>
          <w:szCs w:val="24"/>
        </w:rPr>
        <w:t xml:space="preserve">A inscrição somente será realizada no período de </w:t>
      </w:r>
      <w:r>
        <w:rPr>
          <w:rFonts w:ascii="Times New Roman" w:hAnsi="Times New Roman" w:cs="Times New Roman"/>
          <w:b/>
          <w:sz w:val="24"/>
          <w:szCs w:val="24"/>
        </w:rPr>
        <w:t>18 de Novembro</w:t>
      </w:r>
      <w:r w:rsidRPr="008D3077">
        <w:rPr>
          <w:rFonts w:ascii="Times New Roman" w:hAnsi="Times New Roman" w:cs="Times New Roman"/>
          <w:b/>
          <w:sz w:val="24"/>
          <w:szCs w:val="24"/>
        </w:rPr>
        <w:t xml:space="preserve"> de 2015 a </w:t>
      </w:r>
      <w:r>
        <w:rPr>
          <w:rFonts w:ascii="Times New Roman" w:hAnsi="Times New Roman" w:cs="Times New Roman"/>
          <w:b/>
          <w:sz w:val="24"/>
          <w:szCs w:val="24"/>
        </w:rPr>
        <w:t>01 de dezembro</w:t>
      </w:r>
      <w:r w:rsidRPr="008D3077">
        <w:rPr>
          <w:rFonts w:ascii="Times New Roman" w:hAnsi="Times New Roman" w:cs="Times New Roman"/>
          <w:b/>
          <w:sz w:val="24"/>
          <w:szCs w:val="24"/>
        </w:rPr>
        <w:t xml:space="preserve"> de 2015, das 08 horas às </w:t>
      </w:r>
      <w:proofErr w:type="gramStart"/>
      <w:r w:rsidRPr="008D3077">
        <w:rPr>
          <w:rFonts w:ascii="Times New Roman" w:hAnsi="Times New Roman" w:cs="Times New Roman"/>
          <w:b/>
          <w:sz w:val="24"/>
          <w:szCs w:val="24"/>
        </w:rPr>
        <w:t>11:30</w:t>
      </w:r>
      <w:proofErr w:type="gramEnd"/>
      <w:r w:rsidRPr="008D3077">
        <w:rPr>
          <w:rFonts w:ascii="Times New Roman" w:hAnsi="Times New Roman" w:cs="Times New Roman"/>
          <w:b/>
          <w:sz w:val="24"/>
          <w:szCs w:val="24"/>
        </w:rPr>
        <w:t xml:space="preserve"> horas e das 14:00 horas às 16:30 horas, na Secretaria Municipal de Educação de Salete. SC.</w:t>
      </w:r>
    </w:p>
    <w:p w:rsidR="00887905" w:rsidRPr="008D3077" w:rsidRDefault="00887905" w:rsidP="008D3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15" w:rsidRDefault="00313878" w:rsidP="00313878">
      <w:pPr>
        <w:pStyle w:val="PargrafodaLista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4915" w:rsidRPr="00124915">
        <w:rPr>
          <w:rFonts w:ascii="Times New Roman" w:hAnsi="Times New Roman" w:cs="Times New Roman"/>
          <w:b/>
          <w:sz w:val="24"/>
          <w:szCs w:val="24"/>
        </w:rPr>
        <w:t>DA PROVA ESCRITA</w:t>
      </w:r>
    </w:p>
    <w:p w:rsidR="002448E2" w:rsidRPr="008D3077" w:rsidRDefault="00124915" w:rsidP="002448E2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CB21F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D3077">
        <w:rPr>
          <w:rFonts w:ascii="Times New Roman" w:hAnsi="Times New Roman" w:cs="Times New Roman"/>
          <w:b/>
          <w:strike/>
          <w:sz w:val="24"/>
          <w:szCs w:val="24"/>
        </w:rPr>
        <w:t xml:space="preserve">prova escrita será realizada nos dia </w:t>
      </w:r>
      <w:r w:rsidR="00CB21F5" w:rsidRPr="008D3077">
        <w:rPr>
          <w:rFonts w:ascii="Times New Roman" w:hAnsi="Times New Roman" w:cs="Times New Roman"/>
          <w:b/>
          <w:strike/>
          <w:sz w:val="24"/>
          <w:szCs w:val="24"/>
        </w:rPr>
        <w:t>22</w:t>
      </w:r>
      <w:r w:rsidRPr="008D3077">
        <w:rPr>
          <w:rFonts w:ascii="Times New Roman" w:hAnsi="Times New Roman" w:cs="Times New Roman"/>
          <w:b/>
          <w:strike/>
          <w:sz w:val="24"/>
          <w:szCs w:val="24"/>
        </w:rPr>
        <w:t xml:space="preserve"> de </w:t>
      </w:r>
      <w:r w:rsidR="00CB21F5" w:rsidRPr="008D3077">
        <w:rPr>
          <w:rFonts w:ascii="Times New Roman" w:hAnsi="Times New Roman" w:cs="Times New Roman"/>
          <w:b/>
          <w:strike/>
          <w:sz w:val="24"/>
          <w:szCs w:val="24"/>
        </w:rPr>
        <w:t>novembro</w:t>
      </w:r>
      <w:r w:rsidRPr="008D3077">
        <w:rPr>
          <w:rFonts w:ascii="Times New Roman" w:hAnsi="Times New Roman" w:cs="Times New Roman"/>
          <w:b/>
          <w:strike/>
          <w:sz w:val="24"/>
          <w:szCs w:val="24"/>
        </w:rPr>
        <w:t xml:space="preserve"> de 201</w:t>
      </w:r>
      <w:r w:rsidR="00B07959" w:rsidRPr="008D3077">
        <w:rPr>
          <w:rFonts w:ascii="Times New Roman" w:hAnsi="Times New Roman" w:cs="Times New Roman"/>
          <w:b/>
          <w:strike/>
          <w:sz w:val="24"/>
          <w:szCs w:val="24"/>
        </w:rPr>
        <w:t>5</w:t>
      </w:r>
      <w:r w:rsidRPr="008D3077">
        <w:rPr>
          <w:rFonts w:ascii="Times New Roman" w:hAnsi="Times New Roman" w:cs="Times New Roman"/>
          <w:b/>
          <w:strike/>
          <w:sz w:val="24"/>
          <w:szCs w:val="24"/>
        </w:rPr>
        <w:t xml:space="preserve">, às </w:t>
      </w:r>
      <w:r w:rsidR="007C0ABF" w:rsidRPr="008D3077">
        <w:rPr>
          <w:rFonts w:ascii="Times New Roman" w:hAnsi="Times New Roman" w:cs="Times New Roman"/>
          <w:b/>
          <w:strike/>
          <w:sz w:val="24"/>
          <w:szCs w:val="24"/>
        </w:rPr>
        <w:t xml:space="preserve">09 horas, na Escola de Ensino Fundamental Bernardo </w:t>
      </w:r>
      <w:proofErr w:type="spellStart"/>
      <w:r w:rsidR="007C0ABF" w:rsidRPr="008D3077">
        <w:rPr>
          <w:rFonts w:ascii="Times New Roman" w:hAnsi="Times New Roman" w:cs="Times New Roman"/>
          <w:b/>
          <w:strike/>
          <w:sz w:val="24"/>
          <w:szCs w:val="24"/>
        </w:rPr>
        <w:t>Rohden</w:t>
      </w:r>
      <w:proofErr w:type="spellEnd"/>
      <w:r w:rsidR="007C0ABF" w:rsidRPr="008D3077">
        <w:rPr>
          <w:rFonts w:ascii="Times New Roman" w:hAnsi="Times New Roman" w:cs="Times New Roman"/>
          <w:b/>
          <w:strike/>
          <w:sz w:val="24"/>
          <w:szCs w:val="24"/>
        </w:rPr>
        <w:t>.</w:t>
      </w:r>
    </w:p>
    <w:p w:rsidR="008D3077" w:rsidRPr="008D3077" w:rsidRDefault="008D3077" w:rsidP="008D3077">
      <w:pPr>
        <w:pStyle w:val="PargrafodaLista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8D3077">
        <w:rPr>
          <w:rFonts w:ascii="Times New Roman" w:hAnsi="Times New Roman" w:cs="Times New Roman"/>
          <w:sz w:val="24"/>
          <w:szCs w:val="24"/>
        </w:rPr>
        <w:t>Passa a vigorar a seguinte redação:</w:t>
      </w:r>
    </w:p>
    <w:p w:rsidR="008D3077" w:rsidRDefault="008D3077" w:rsidP="008D3077">
      <w:pPr>
        <w:pStyle w:val="PargrafodaLista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F5">
        <w:rPr>
          <w:rFonts w:ascii="Times New Roman" w:hAnsi="Times New Roman" w:cs="Times New Roman"/>
          <w:b/>
          <w:sz w:val="24"/>
          <w:szCs w:val="24"/>
        </w:rPr>
        <w:t xml:space="preserve">A prova escrita será realizada no dia </w:t>
      </w:r>
      <w:r w:rsidR="001E5DEF">
        <w:rPr>
          <w:rFonts w:ascii="Times New Roman" w:hAnsi="Times New Roman" w:cs="Times New Roman"/>
          <w:b/>
          <w:sz w:val="24"/>
          <w:szCs w:val="24"/>
        </w:rPr>
        <w:t>13 de dezembro</w:t>
      </w:r>
      <w:r w:rsidRPr="00CB21F5">
        <w:rPr>
          <w:rFonts w:ascii="Times New Roman" w:hAnsi="Times New Roman" w:cs="Times New Roman"/>
          <w:b/>
          <w:sz w:val="24"/>
          <w:szCs w:val="24"/>
        </w:rPr>
        <w:t xml:space="preserve"> de 2015, às 09 horas, na Escola de Ensino Fundamental Bernardo </w:t>
      </w:r>
      <w:proofErr w:type="spellStart"/>
      <w:r w:rsidRPr="00CB21F5">
        <w:rPr>
          <w:rFonts w:ascii="Times New Roman" w:hAnsi="Times New Roman" w:cs="Times New Roman"/>
          <w:b/>
          <w:sz w:val="24"/>
          <w:szCs w:val="24"/>
        </w:rPr>
        <w:t>Rohden</w:t>
      </w:r>
      <w:proofErr w:type="spellEnd"/>
      <w:r w:rsidRPr="00CB21F5">
        <w:rPr>
          <w:rFonts w:ascii="Times New Roman" w:hAnsi="Times New Roman" w:cs="Times New Roman"/>
          <w:b/>
          <w:sz w:val="24"/>
          <w:szCs w:val="24"/>
        </w:rPr>
        <w:t>.</w:t>
      </w:r>
    </w:p>
    <w:p w:rsidR="00D77AF7" w:rsidRDefault="00D77AF7" w:rsidP="00D77AF7">
      <w:pPr>
        <w:pStyle w:val="PargrafodaLista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77" w:rsidRPr="00CB21F5" w:rsidRDefault="008D3077" w:rsidP="008D3077">
      <w:pPr>
        <w:pStyle w:val="PargrafodaLista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3F" w:rsidRPr="00A00190" w:rsidRDefault="00A6113F" w:rsidP="00A0019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10BF5" w:rsidRDefault="00A00190" w:rsidP="00A00190">
      <w:pPr>
        <w:pStyle w:val="PargrafodaLista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0BF5" w:rsidRPr="00A00190">
        <w:rPr>
          <w:rFonts w:ascii="Times New Roman" w:hAnsi="Times New Roman" w:cs="Times New Roman"/>
          <w:b/>
          <w:sz w:val="24"/>
          <w:szCs w:val="24"/>
        </w:rPr>
        <w:t>A DIVULGAÇÃO E DO RECURSO</w:t>
      </w:r>
    </w:p>
    <w:p w:rsidR="00FA3BED" w:rsidRPr="008220A7" w:rsidRDefault="00FA3BED" w:rsidP="0041131E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1E">
        <w:rPr>
          <w:rFonts w:ascii="Times New Roman" w:hAnsi="Times New Roman" w:cs="Times New Roman"/>
          <w:sz w:val="24"/>
          <w:szCs w:val="24"/>
        </w:rPr>
        <w:t xml:space="preserve">– </w:t>
      </w:r>
      <w:r w:rsidRPr="008220A7">
        <w:rPr>
          <w:rFonts w:ascii="Times New Roman" w:hAnsi="Times New Roman" w:cs="Times New Roman"/>
          <w:b/>
          <w:sz w:val="24"/>
          <w:szCs w:val="24"/>
        </w:rPr>
        <w:t>A divulgação do gabarito preliminar será realizada em 1</w:t>
      </w:r>
      <w:r w:rsidR="0041131E" w:rsidRPr="008220A7">
        <w:rPr>
          <w:rFonts w:ascii="Times New Roman" w:hAnsi="Times New Roman" w:cs="Times New Roman"/>
          <w:b/>
          <w:sz w:val="24"/>
          <w:szCs w:val="24"/>
        </w:rPr>
        <w:t>4</w:t>
      </w:r>
      <w:r w:rsidRPr="008220A7">
        <w:rPr>
          <w:rFonts w:ascii="Times New Roman" w:hAnsi="Times New Roman" w:cs="Times New Roman"/>
          <w:b/>
          <w:sz w:val="24"/>
          <w:szCs w:val="24"/>
        </w:rPr>
        <w:t xml:space="preserve"> de dezembro de 2015</w:t>
      </w:r>
      <w:r w:rsidR="0041131E" w:rsidRPr="008220A7">
        <w:rPr>
          <w:rFonts w:ascii="Times New Roman" w:hAnsi="Times New Roman" w:cs="Times New Roman"/>
          <w:b/>
          <w:sz w:val="24"/>
          <w:szCs w:val="24"/>
        </w:rPr>
        <w:t>.</w:t>
      </w:r>
    </w:p>
    <w:p w:rsidR="0041131E" w:rsidRPr="008220A7" w:rsidRDefault="0041131E" w:rsidP="0041131E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A7">
        <w:rPr>
          <w:rFonts w:ascii="Times New Roman" w:hAnsi="Times New Roman" w:cs="Times New Roman"/>
          <w:b/>
          <w:sz w:val="24"/>
          <w:szCs w:val="24"/>
        </w:rPr>
        <w:t xml:space="preserve"> - O Prazo de recurso será de </w:t>
      </w:r>
      <w:proofErr w:type="gramStart"/>
      <w:r w:rsidRPr="008220A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20A7">
        <w:rPr>
          <w:rFonts w:ascii="Times New Roman" w:hAnsi="Times New Roman" w:cs="Times New Roman"/>
          <w:b/>
          <w:sz w:val="24"/>
          <w:szCs w:val="24"/>
        </w:rPr>
        <w:t>(dois) dias úteis e partir da data de divulgação do gabarito preliminar.</w:t>
      </w:r>
    </w:p>
    <w:p w:rsidR="00F63350" w:rsidRPr="00A00190" w:rsidRDefault="00F63350" w:rsidP="0041131E">
      <w:pPr>
        <w:pStyle w:val="PargrafodaLista"/>
        <w:numPr>
          <w:ilvl w:val="1"/>
          <w:numId w:val="3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0190">
        <w:rPr>
          <w:rFonts w:ascii="Times New Roman" w:hAnsi="Times New Roman" w:cs="Times New Roman"/>
          <w:strike/>
          <w:sz w:val="24"/>
          <w:szCs w:val="24"/>
        </w:rPr>
        <w:t>–</w:t>
      </w:r>
      <w:r w:rsidR="00010BF5" w:rsidRPr="00A00190">
        <w:rPr>
          <w:rFonts w:ascii="Times New Roman" w:hAnsi="Times New Roman" w:cs="Times New Roman"/>
          <w:strike/>
          <w:sz w:val="24"/>
          <w:szCs w:val="24"/>
        </w:rPr>
        <w:t>A divulgação das listagens de classificação dar-se-á</w:t>
      </w:r>
      <w:r w:rsidR="00A6113F" w:rsidRPr="00A00190">
        <w:rPr>
          <w:rFonts w:ascii="Times New Roman" w:hAnsi="Times New Roman" w:cs="Times New Roman"/>
          <w:strike/>
          <w:sz w:val="24"/>
          <w:szCs w:val="24"/>
        </w:rPr>
        <w:t xml:space="preserve"> no dia </w:t>
      </w:r>
      <w:r w:rsidR="00CB21F5" w:rsidRPr="00A00190">
        <w:rPr>
          <w:rFonts w:ascii="Times New Roman" w:hAnsi="Times New Roman" w:cs="Times New Roman"/>
          <w:strike/>
          <w:sz w:val="24"/>
          <w:szCs w:val="24"/>
        </w:rPr>
        <w:t>30</w:t>
      </w:r>
      <w:r w:rsidR="00A6113F" w:rsidRPr="00A00190">
        <w:rPr>
          <w:rFonts w:ascii="Times New Roman" w:hAnsi="Times New Roman" w:cs="Times New Roman"/>
          <w:strike/>
          <w:sz w:val="24"/>
          <w:szCs w:val="24"/>
        </w:rPr>
        <w:t xml:space="preserve"> de </w:t>
      </w:r>
      <w:r w:rsidR="00CB21F5" w:rsidRPr="00A00190">
        <w:rPr>
          <w:rFonts w:ascii="Times New Roman" w:hAnsi="Times New Roman" w:cs="Times New Roman"/>
          <w:strike/>
          <w:sz w:val="24"/>
          <w:szCs w:val="24"/>
        </w:rPr>
        <w:t>novembro</w:t>
      </w:r>
      <w:r w:rsidR="00A6113F" w:rsidRPr="00A00190">
        <w:rPr>
          <w:rFonts w:ascii="Times New Roman" w:hAnsi="Times New Roman" w:cs="Times New Roman"/>
          <w:strike/>
          <w:sz w:val="24"/>
          <w:szCs w:val="24"/>
        </w:rPr>
        <w:t xml:space="preserve"> de 201</w:t>
      </w:r>
      <w:r w:rsidR="007F39A1" w:rsidRPr="00A00190">
        <w:rPr>
          <w:rFonts w:ascii="Times New Roman" w:hAnsi="Times New Roman" w:cs="Times New Roman"/>
          <w:strike/>
          <w:sz w:val="24"/>
          <w:szCs w:val="24"/>
        </w:rPr>
        <w:t>5</w:t>
      </w:r>
      <w:r w:rsidR="00A6113F" w:rsidRPr="00A00190">
        <w:rPr>
          <w:rFonts w:ascii="Times New Roman" w:hAnsi="Times New Roman" w:cs="Times New Roman"/>
          <w:strike/>
          <w:sz w:val="24"/>
          <w:szCs w:val="24"/>
        </w:rPr>
        <w:t>,</w:t>
      </w:r>
      <w:r w:rsidR="00010BF5" w:rsidRPr="00A00190">
        <w:rPr>
          <w:rFonts w:ascii="Times New Roman" w:hAnsi="Times New Roman" w:cs="Times New Roman"/>
          <w:strike/>
          <w:sz w:val="24"/>
          <w:szCs w:val="24"/>
        </w:rPr>
        <w:t xml:space="preserve"> os quais serão afixados nos murais da Prefeitura Municipal de Salete. SC</w:t>
      </w:r>
      <w:r w:rsidRPr="00A00190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A00190" w:rsidRPr="00A00190" w:rsidRDefault="0041131E" w:rsidP="00A00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7.3</w:t>
      </w:r>
      <w:r w:rsidR="00A00190">
        <w:rPr>
          <w:rFonts w:ascii="Times New Roman" w:hAnsi="Times New Roman" w:cs="Times New Roman"/>
          <w:sz w:val="24"/>
          <w:szCs w:val="24"/>
        </w:rPr>
        <w:t xml:space="preserve"> - </w:t>
      </w:r>
      <w:r w:rsidR="00A00190" w:rsidRPr="00A00190">
        <w:rPr>
          <w:rFonts w:ascii="Times New Roman" w:hAnsi="Times New Roman" w:cs="Times New Roman"/>
          <w:sz w:val="24"/>
          <w:szCs w:val="24"/>
        </w:rPr>
        <w:t xml:space="preserve">A divulgação das listagens de classificação dar-se-á no dia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20A7">
        <w:rPr>
          <w:rFonts w:ascii="Times New Roman" w:hAnsi="Times New Roman" w:cs="Times New Roman"/>
          <w:sz w:val="24"/>
          <w:szCs w:val="24"/>
        </w:rPr>
        <w:t>7</w:t>
      </w:r>
      <w:r w:rsidR="00A00190" w:rsidRPr="00A00190">
        <w:rPr>
          <w:rFonts w:ascii="Times New Roman" w:hAnsi="Times New Roman" w:cs="Times New Roman"/>
          <w:sz w:val="24"/>
          <w:szCs w:val="24"/>
        </w:rPr>
        <w:t xml:space="preserve"> de dezembro</w:t>
      </w:r>
      <w:proofErr w:type="gramStart"/>
      <w:r w:rsidR="00A00190" w:rsidRPr="00A00190">
        <w:rPr>
          <w:rFonts w:ascii="Times New Roman" w:hAnsi="Times New Roman" w:cs="Times New Roman"/>
          <w:sz w:val="24"/>
          <w:szCs w:val="24"/>
        </w:rPr>
        <w:t xml:space="preserve"> </w:t>
      </w:r>
      <w:r w:rsidR="00A001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0190" w:rsidRPr="00A00190">
        <w:rPr>
          <w:rFonts w:ascii="Times New Roman" w:hAnsi="Times New Roman" w:cs="Times New Roman"/>
          <w:sz w:val="24"/>
          <w:szCs w:val="24"/>
        </w:rPr>
        <w:t>de 2015, os quais serão afixados nos murais da Prefeitura Municipal de Salete. SC.</w:t>
      </w:r>
    </w:p>
    <w:p w:rsidR="00F63350" w:rsidRDefault="0041131E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7.4-</w:t>
      </w:r>
      <w:r w:rsidR="00010BF5" w:rsidRPr="0041131E">
        <w:rPr>
          <w:rFonts w:ascii="Times New Roman" w:hAnsi="Times New Roman" w:cs="Times New Roman"/>
          <w:sz w:val="24"/>
          <w:szCs w:val="24"/>
        </w:rPr>
        <w:t xml:space="preserve">O Prazo de recursos será de </w:t>
      </w:r>
      <w:proofErr w:type="gramStart"/>
      <w:r w:rsidR="00010BF5" w:rsidRPr="004113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0BF5" w:rsidRPr="0041131E">
        <w:rPr>
          <w:rFonts w:ascii="Times New Roman" w:hAnsi="Times New Roman" w:cs="Times New Roman"/>
          <w:sz w:val="24"/>
          <w:szCs w:val="24"/>
        </w:rPr>
        <w:t>(dois) dias úteis a partir da data de divulgação.</w:t>
      </w: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20A7" w:rsidRPr="0041131E" w:rsidRDefault="008220A7" w:rsidP="0041131E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3350" w:rsidRPr="00735566" w:rsidRDefault="00010BF5" w:rsidP="0041131E">
      <w:pPr>
        <w:pStyle w:val="PargrafodaLista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66">
        <w:rPr>
          <w:rFonts w:ascii="Times New Roman" w:hAnsi="Times New Roman" w:cs="Times New Roman"/>
          <w:sz w:val="24"/>
          <w:szCs w:val="24"/>
        </w:rPr>
        <w:t xml:space="preserve">Os recursos deverão ser interpostos por escrito e dirigidos a Secretaria Municipal de Educação, localizada na Prefeitura Municipal, Rua do Santuário 162, nesta cidade de Salete. SC das </w:t>
      </w:r>
      <w:proofErr w:type="gramStart"/>
      <w:r w:rsidRPr="00735566">
        <w:rPr>
          <w:rFonts w:ascii="Times New Roman" w:hAnsi="Times New Roman" w:cs="Times New Roman"/>
          <w:sz w:val="24"/>
          <w:szCs w:val="24"/>
        </w:rPr>
        <w:t>0</w:t>
      </w:r>
      <w:r w:rsidR="00C47ED6" w:rsidRPr="00735566">
        <w:rPr>
          <w:rFonts w:ascii="Times New Roman" w:hAnsi="Times New Roman" w:cs="Times New Roman"/>
          <w:sz w:val="24"/>
          <w:szCs w:val="24"/>
        </w:rPr>
        <w:t>8:00</w:t>
      </w:r>
      <w:proofErr w:type="gramEnd"/>
      <w:r w:rsidR="00C47ED6" w:rsidRPr="00735566">
        <w:rPr>
          <w:rFonts w:ascii="Times New Roman" w:hAnsi="Times New Roman" w:cs="Times New Roman"/>
          <w:sz w:val="24"/>
          <w:szCs w:val="24"/>
        </w:rPr>
        <w:t xml:space="preserve"> horas às 12:00</w:t>
      </w:r>
      <w:r w:rsidRPr="00735566">
        <w:rPr>
          <w:rFonts w:ascii="Times New Roman" w:hAnsi="Times New Roman" w:cs="Times New Roman"/>
          <w:sz w:val="24"/>
          <w:szCs w:val="24"/>
        </w:rPr>
        <w:t xml:space="preserve"> horas</w:t>
      </w:r>
      <w:r w:rsidR="00C47ED6" w:rsidRPr="00735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ED6" w:rsidRPr="0073556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47ED6" w:rsidRPr="00735566">
        <w:rPr>
          <w:rFonts w:ascii="Times New Roman" w:hAnsi="Times New Roman" w:cs="Times New Roman"/>
          <w:sz w:val="24"/>
          <w:szCs w:val="24"/>
        </w:rPr>
        <w:t xml:space="preserve"> das 13:30 horas ás 17:00 horas</w:t>
      </w:r>
      <w:r w:rsidRPr="00735566">
        <w:rPr>
          <w:rFonts w:ascii="Times New Roman" w:hAnsi="Times New Roman" w:cs="Times New Roman"/>
          <w:sz w:val="24"/>
          <w:szCs w:val="24"/>
        </w:rPr>
        <w:t>.</w:t>
      </w:r>
    </w:p>
    <w:p w:rsidR="004108BC" w:rsidRPr="00A00190" w:rsidRDefault="00010BF5" w:rsidP="0041131E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0190">
        <w:rPr>
          <w:rFonts w:ascii="Times New Roman" w:hAnsi="Times New Roman" w:cs="Times New Roman"/>
          <w:strike/>
          <w:sz w:val="24"/>
          <w:szCs w:val="24"/>
        </w:rPr>
        <w:t xml:space="preserve">O resultado final será publicado no mural de publicações </w:t>
      </w:r>
      <w:r w:rsidR="00EA5F8F" w:rsidRPr="00A00190">
        <w:rPr>
          <w:rFonts w:ascii="Times New Roman" w:hAnsi="Times New Roman" w:cs="Times New Roman"/>
          <w:strike/>
          <w:sz w:val="24"/>
          <w:szCs w:val="24"/>
        </w:rPr>
        <w:t xml:space="preserve">oficiais do Município, no dia </w:t>
      </w:r>
      <w:r w:rsidR="00CB21F5" w:rsidRPr="00A00190">
        <w:rPr>
          <w:rFonts w:ascii="Times New Roman" w:hAnsi="Times New Roman" w:cs="Times New Roman"/>
          <w:strike/>
          <w:sz w:val="24"/>
          <w:szCs w:val="24"/>
        </w:rPr>
        <w:t>04</w:t>
      </w:r>
      <w:r w:rsidR="00EA5F8F" w:rsidRPr="00A00190">
        <w:rPr>
          <w:rFonts w:ascii="Times New Roman" w:hAnsi="Times New Roman" w:cs="Times New Roman"/>
          <w:strike/>
          <w:sz w:val="24"/>
          <w:szCs w:val="24"/>
        </w:rPr>
        <w:t xml:space="preserve"> de dezembro de 201</w:t>
      </w:r>
      <w:r w:rsidR="007F39A1" w:rsidRPr="00A00190">
        <w:rPr>
          <w:rFonts w:ascii="Times New Roman" w:hAnsi="Times New Roman" w:cs="Times New Roman"/>
          <w:strike/>
          <w:sz w:val="24"/>
          <w:szCs w:val="24"/>
        </w:rPr>
        <w:t>5</w:t>
      </w:r>
      <w:r w:rsidR="00EA5F8F" w:rsidRPr="00A00190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AC60E3" w:rsidRPr="008220A7" w:rsidRDefault="00A00190" w:rsidP="008220A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7.4 - </w:t>
      </w:r>
      <w:r w:rsidRPr="00A00190">
        <w:rPr>
          <w:rFonts w:ascii="Times New Roman" w:hAnsi="Times New Roman" w:cs="Times New Roman"/>
          <w:sz w:val="24"/>
          <w:szCs w:val="24"/>
        </w:rPr>
        <w:t xml:space="preserve">O resultado final será publicado no mural de publicações oficiais do Município, no dia </w:t>
      </w:r>
      <w:r w:rsidR="0041131E">
        <w:rPr>
          <w:rFonts w:ascii="Times New Roman" w:hAnsi="Times New Roman" w:cs="Times New Roman"/>
          <w:sz w:val="24"/>
          <w:szCs w:val="24"/>
        </w:rPr>
        <w:t>22</w:t>
      </w:r>
      <w:r w:rsidRPr="00A00190">
        <w:rPr>
          <w:rFonts w:ascii="Times New Roman" w:hAnsi="Times New Roman" w:cs="Times New Roman"/>
          <w:sz w:val="24"/>
          <w:szCs w:val="24"/>
        </w:rPr>
        <w:t xml:space="preserve"> de dezembro de 2015.</w:t>
      </w:r>
    </w:p>
    <w:p w:rsidR="00AC60E3" w:rsidRPr="00735566" w:rsidRDefault="00AC60E3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41131E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8F">
        <w:rPr>
          <w:rFonts w:ascii="Times New Roman" w:hAnsi="Times New Roman" w:cs="Times New Roman"/>
          <w:b/>
          <w:sz w:val="24"/>
          <w:szCs w:val="24"/>
        </w:rPr>
        <w:t>DA ESCOLHA DE VAGAS</w:t>
      </w: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90" w:rsidRPr="00A00190" w:rsidRDefault="00A00190" w:rsidP="00A00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350" w:rsidRPr="00664150" w:rsidRDefault="00EA5F8F" w:rsidP="0041131E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664150">
        <w:rPr>
          <w:rFonts w:ascii="Times New Roman" w:hAnsi="Times New Roman" w:cs="Times New Roman"/>
          <w:b/>
          <w:strike/>
          <w:sz w:val="24"/>
          <w:szCs w:val="24"/>
        </w:rPr>
        <w:t xml:space="preserve">O primeiro processo de escolha de vagas dar-se-á no dia </w:t>
      </w:r>
      <w:r w:rsidR="00CB21F5" w:rsidRPr="00664150">
        <w:rPr>
          <w:rFonts w:ascii="Times New Roman" w:hAnsi="Times New Roman" w:cs="Times New Roman"/>
          <w:b/>
          <w:strike/>
          <w:sz w:val="24"/>
          <w:szCs w:val="24"/>
        </w:rPr>
        <w:t>14</w:t>
      </w:r>
      <w:r w:rsidRPr="00664150">
        <w:rPr>
          <w:rFonts w:ascii="Times New Roman" w:hAnsi="Times New Roman" w:cs="Times New Roman"/>
          <w:b/>
          <w:strike/>
          <w:sz w:val="24"/>
          <w:szCs w:val="24"/>
        </w:rPr>
        <w:t xml:space="preserve"> de </w:t>
      </w:r>
      <w:r w:rsidR="007F39A1" w:rsidRPr="00664150">
        <w:rPr>
          <w:rFonts w:ascii="Times New Roman" w:hAnsi="Times New Roman" w:cs="Times New Roman"/>
          <w:b/>
          <w:strike/>
          <w:sz w:val="24"/>
          <w:szCs w:val="24"/>
        </w:rPr>
        <w:t>dezembro</w:t>
      </w:r>
      <w:r w:rsidR="00C47ED6" w:rsidRPr="00664150">
        <w:rPr>
          <w:rFonts w:ascii="Times New Roman" w:hAnsi="Times New Roman" w:cs="Times New Roman"/>
          <w:b/>
          <w:strike/>
          <w:sz w:val="24"/>
          <w:szCs w:val="24"/>
        </w:rPr>
        <w:t xml:space="preserve"> de 2015</w:t>
      </w:r>
      <w:r w:rsidRPr="00664150">
        <w:rPr>
          <w:rFonts w:ascii="Times New Roman" w:hAnsi="Times New Roman" w:cs="Times New Roman"/>
          <w:b/>
          <w:strike/>
          <w:sz w:val="24"/>
          <w:szCs w:val="24"/>
        </w:rPr>
        <w:t>, nas dependências da Prefeitura Mun</w:t>
      </w:r>
      <w:r w:rsidR="007F39A1" w:rsidRPr="00664150">
        <w:rPr>
          <w:rFonts w:ascii="Times New Roman" w:hAnsi="Times New Roman" w:cs="Times New Roman"/>
          <w:b/>
          <w:strike/>
          <w:sz w:val="24"/>
          <w:szCs w:val="24"/>
        </w:rPr>
        <w:t xml:space="preserve">icipal de </w:t>
      </w:r>
      <w:proofErr w:type="gramStart"/>
      <w:r w:rsidR="007F39A1" w:rsidRPr="00664150">
        <w:rPr>
          <w:rFonts w:ascii="Times New Roman" w:hAnsi="Times New Roman" w:cs="Times New Roman"/>
          <w:b/>
          <w:strike/>
          <w:sz w:val="24"/>
          <w:szCs w:val="24"/>
        </w:rPr>
        <w:t>Salete.</w:t>
      </w:r>
      <w:proofErr w:type="gramEnd"/>
      <w:r w:rsidR="007F39A1" w:rsidRPr="00664150">
        <w:rPr>
          <w:rFonts w:ascii="Times New Roman" w:hAnsi="Times New Roman" w:cs="Times New Roman"/>
          <w:b/>
          <w:strike/>
          <w:sz w:val="24"/>
          <w:szCs w:val="24"/>
        </w:rPr>
        <w:t>SC às 14 horas (Para atendimento no CEI Primeiros Passos)</w:t>
      </w:r>
    </w:p>
    <w:p w:rsidR="00664150" w:rsidRPr="00664150" w:rsidRDefault="00664150" w:rsidP="0066415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1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4150">
        <w:rPr>
          <w:rFonts w:ascii="Times New Roman" w:hAnsi="Times New Roman" w:cs="Times New Roman"/>
          <w:b/>
          <w:sz w:val="24"/>
          <w:szCs w:val="24"/>
        </w:rPr>
        <w:t xml:space="preserve"> O primeiro processo de escolha de vagas dar-se-á no dia </w:t>
      </w:r>
      <w:r w:rsidR="0041131E">
        <w:rPr>
          <w:rFonts w:ascii="Times New Roman" w:hAnsi="Times New Roman" w:cs="Times New Roman"/>
          <w:b/>
          <w:sz w:val="24"/>
          <w:szCs w:val="24"/>
        </w:rPr>
        <w:t>23</w:t>
      </w:r>
      <w:r w:rsidRPr="00664150">
        <w:rPr>
          <w:rFonts w:ascii="Times New Roman" w:hAnsi="Times New Roman" w:cs="Times New Roman"/>
          <w:b/>
          <w:sz w:val="24"/>
          <w:szCs w:val="24"/>
        </w:rPr>
        <w:t xml:space="preserve"> de dezembro de 2015, nas dependências da Prefeitura Municipal de </w:t>
      </w:r>
      <w:proofErr w:type="gramStart"/>
      <w:r w:rsidRPr="00664150">
        <w:rPr>
          <w:rFonts w:ascii="Times New Roman" w:hAnsi="Times New Roman" w:cs="Times New Roman"/>
          <w:b/>
          <w:sz w:val="24"/>
          <w:szCs w:val="24"/>
        </w:rPr>
        <w:t>Salete.</w:t>
      </w:r>
      <w:proofErr w:type="gramEnd"/>
      <w:r w:rsidRPr="00664150">
        <w:rPr>
          <w:rFonts w:ascii="Times New Roman" w:hAnsi="Times New Roman" w:cs="Times New Roman"/>
          <w:b/>
          <w:sz w:val="24"/>
          <w:szCs w:val="24"/>
        </w:rPr>
        <w:t>SC às 14 horas (Para atendimento no CEI Primeiros Passos)</w:t>
      </w:r>
    </w:p>
    <w:p w:rsidR="00664150" w:rsidRDefault="00664150" w:rsidP="00664150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A1" w:rsidRDefault="007F39A1" w:rsidP="007F39A1">
      <w:pPr>
        <w:pStyle w:val="PargrafodaLista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C60E3" w:rsidRDefault="00AC60E3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F63350">
        <w:rPr>
          <w:rFonts w:ascii="Times New Roman" w:hAnsi="Times New Roman" w:cs="Times New Roman"/>
          <w:sz w:val="24"/>
          <w:szCs w:val="24"/>
        </w:rPr>
        <w:t xml:space="preserve">te, </w:t>
      </w:r>
      <w:r w:rsidR="00CB21F5">
        <w:rPr>
          <w:rFonts w:ascii="Times New Roman" w:hAnsi="Times New Roman" w:cs="Times New Roman"/>
          <w:sz w:val="24"/>
          <w:szCs w:val="24"/>
        </w:rPr>
        <w:t>1</w:t>
      </w:r>
      <w:r w:rsidR="00664150">
        <w:rPr>
          <w:rFonts w:ascii="Times New Roman" w:hAnsi="Times New Roman" w:cs="Times New Roman"/>
          <w:sz w:val="24"/>
          <w:szCs w:val="24"/>
        </w:rPr>
        <w:t>8 de Novembro</w:t>
      </w:r>
      <w:r w:rsidR="00F63350">
        <w:rPr>
          <w:rFonts w:ascii="Times New Roman" w:hAnsi="Times New Roman" w:cs="Times New Roman"/>
          <w:sz w:val="24"/>
          <w:szCs w:val="24"/>
        </w:rPr>
        <w:t xml:space="preserve"> de 201</w:t>
      </w:r>
      <w:r w:rsidR="00AF1AA1">
        <w:rPr>
          <w:rFonts w:ascii="Times New Roman" w:hAnsi="Times New Roman" w:cs="Times New Roman"/>
          <w:sz w:val="24"/>
          <w:szCs w:val="24"/>
        </w:rPr>
        <w:t>5</w:t>
      </w:r>
      <w:r w:rsidR="00F63350">
        <w:rPr>
          <w:rFonts w:ascii="Times New Roman" w:hAnsi="Times New Roman" w:cs="Times New Roman"/>
          <w:sz w:val="24"/>
          <w:szCs w:val="24"/>
        </w:rPr>
        <w:t>.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Andrade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Pr="00C46CC9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3230E5" w:rsidRPr="003230E5" w:rsidRDefault="003230E5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62565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2565" w:rsidRPr="00EA5F8F" w:rsidRDefault="00C62565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Pr="00EA5F8F" w:rsidRDefault="00EA5F8F" w:rsidP="00EA5F8F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0BF5" w:rsidRPr="00010BF5" w:rsidRDefault="00010BF5" w:rsidP="00010BF5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5859" w:rsidRPr="007C0ABF" w:rsidRDefault="004B5859" w:rsidP="004B5859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30344" w:rsidRPr="00010BF5" w:rsidRDefault="00730344" w:rsidP="00010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E01" w:rsidRPr="00B00E01" w:rsidRDefault="00B00E01" w:rsidP="00B0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85" w:rsidRDefault="00552C85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57F56" w:rsidRDefault="00457F56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C75562" w:rsidRDefault="00C75562" w:rsidP="00552C85">
      <w:pPr>
        <w:ind w:left="1065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2A31E6" w:rsidRPr="002A31E6" w:rsidRDefault="002A31E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 xml:space="preserve">ANEXO I </w:t>
      </w:r>
    </w:p>
    <w:p w:rsidR="00457F56" w:rsidRPr="002A31E6" w:rsidRDefault="00457F56" w:rsidP="00457F56">
      <w:pPr>
        <w:autoSpaceDE w:val="0"/>
        <w:spacing w:line="200" w:lineRule="atLeast"/>
        <w:jc w:val="center"/>
        <w:rPr>
          <w:rFonts w:ascii="Times New Roman" w:eastAsia="TimesNewRomanPS-BoldItalicMT" w:hAnsi="Times New Roman" w:cs="Times New Roman"/>
          <w:iCs/>
          <w:color w:val="000000" w:themeColor="text1"/>
        </w:rPr>
      </w:pPr>
      <w:r w:rsidRPr="002A31E6">
        <w:rPr>
          <w:rFonts w:ascii="Times New Roman" w:hAnsi="Times New Roman" w:cs="Times New Roman"/>
          <w:b/>
          <w:bCs/>
          <w:color w:val="000000" w:themeColor="text1"/>
        </w:rPr>
        <w:t>Condições para a Prova Escrita para constar do Edital</w:t>
      </w:r>
    </w:p>
    <w:p w:rsidR="00457F56" w:rsidRPr="002A31E6" w:rsidRDefault="00457F56" w:rsidP="00457F56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 </w:t>
      </w:r>
      <w:r w:rsidRPr="002A31E6">
        <w:rPr>
          <w:rFonts w:ascii="Times New Roman" w:eastAsia="TimesNewRomanPS-BoldMT" w:hAnsi="Times New Roman" w:cs="Times New Roman"/>
          <w:b/>
          <w:bCs/>
          <w:iCs/>
          <w:color w:val="000000" w:themeColor="text1"/>
        </w:rPr>
        <w:t>DA PROVA ESCRITA</w:t>
      </w:r>
    </w:p>
    <w:p w:rsidR="00457F56" w:rsidRPr="00AC60E3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strike/>
        </w:rPr>
      </w:pPr>
      <w:r w:rsidRPr="00AC60E3">
        <w:rPr>
          <w:rFonts w:ascii="Times New Roman" w:eastAsia="TimesNewRomanPS-BoldItalicMT" w:hAnsi="Times New Roman" w:cs="Times New Roman"/>
          <w:b/>
          <w:bCs/>
          <w:iCs/>
          <w:strike/>
          <w:color w:val="000000" w:themeColor="text1"/>
        </w:rPr>
        <w:t xml:space="preserve">1.1. </w:t>
      </w:r>
      <w:r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>A prova escrita será realizada no dia</w:t>
      </w:r>
      <w:r w:rsidR="00B23853"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 xml:space="preserve"> </w:t>
      </w:r>
      <w:r w:rsidR="00B23853" w:rsidRPr="00AC60E3">
        <w:rPr>
          <w:rFonts w:ascii="Times New Roman" w:eastAsia="TimesNewRomanPS-BoldMT" w:hAnsi="Times New Roman" w:cs="Times New Roman"/>
          <w:b/>
          <w:bCs/>
          <w:iCs/>
          <w:strike/>
        </w:rPr>
        <w:t>22</w:t>
      </w:r>
      <w:r w:rsidRPr="00AC60E3">
        <w:rPr>
          <w:rFonts w:ascii="Times New Roman" w:eastAsia="TimesNewRomanPS-BoldMT" w:hAnsi="Times New Roman" w:cs="Times New Roman"/>
          <w:b/>
          <w:bCs/>
          <w:iCs/>
          <w:strike/>
        </w:rPr>
        <w:t xml:space="preserve"> de </w:t>
      </w:r>
      <w:r w:rsidR="00B23853" w:rsidRPr="00AC60E3">
        <w:rPr>
          <w:rFonts w:ascii="Times New Roman" w:eastAsia="TimesNewRomanPS-BoldMT" w:hAnsi="Times New Roman" w:cs="Times New Roman"/>
          <w:b/>
          <w:bCs/>
          <w:iCs/>
          <w:strike/>
        </w:rPr>
        <w:t>Novembro</w:t>
      </w:r>
      <w:r w:rsidRPr="00AC60E3">
        <w:rPr>
          <w:rFonts w:ascii="Times New Roman" w:eastAsia="TimesNewRomanPS-BoldMT" w:hAnsi="Times New Roman" w:cs="Times New Roman"/>
          <w:b/>
          <w:bCs/>
          <w:iCs/>
          <w:strike/>
        </w:rPr>
        <w:t xml:space="preserve"> de 201</w:t>
      </w:r>
      <w:r w:rsidR="00AF1AA1" w:rsidRPr="00AC60E3">
        <w:rPr>
          <w:rFonts w:ascii="Times New Roman" w:eastAsia="TimesNewRomanPS-BoldMT" w:hAnsi="Times New Roman" w:cs="Times New Roman"/>
          <w:b/>
          <w:bCs/>
          <w:iCs/>
          <w:strike/>
        </w:rPr>
        <w:t>5</w:t>
      </w:r>
      <w:r w:rsidRPr="00AC60E3">
        <w:rPr>
          <w:rFonts w:ascii="Times New Roman" w:eastAsia="TimesNewRomanPS-BoldMT" w:hAnsi="Times New Roman" w:cs="Times New Roman"/>
          <w:b/>
          <w:bCs/>
          <w:iCs/>
          <w:strike/>
        </w:rPr>
        <w:t xml:space="preserve"> às 9h </w:t>
      </w:r>
      <w:r w:rsidR="005E2B64" w:rsidRPr="00AC60E3">
        <w:rPr>
          <w:rFonts w:ascii="Times New Roman" w:eastAsia="TimesNewRomanPSMT" w:hAnsi="Times New Roman" w:cs="Times New Roman"/>
          <w:iCs/>
          <w:strike/>
        </w:rPr>
        <w:t xml:space="preserve">nas dependências da </w:t>
      </w:r>
      <w:proofErr w:type="spellStart"/>
      <w:r w:rsidR="005E2B64" w:rsidRPr="00AC60E3">
        <w:rPr>
          <w:rFonts w:ascii="Times New Roman" w:eastAsia="TimesNewRomanPSMT" w:hAnsi="Times New Roman" w:cs="Times New Roman"/>
          <w:iCs/>
          <w:strike/>
        </w:rPr>
        <w:t>E.E.F.</w:t>
      </w:r>
      <w:proofErr w:type="spellEnd"/>
      <w:r w:rsidR="005E2B64" w:rsidRPr="00AC60E3">
        <w:rPr>
          <w:rFonts w:ascii="Times New Roman" w:eastAsia="TimesNewRomanPSMT" w:hAnsi="Times New Roman" w:cs="Times New Roman"/>
          <w:iCs/>
          <w:strike/>
        </w:rPr>
        <w:t xml:space="preserve"> Bernardo </w:t>
      </w:r>
      <w:proofErr w:type="spellStart"/>
      <w:r w:rsidR="005E2B64" w:rsidRPr="00AC60E3">
        <w:rPr>
          <w:rFonts w:ascii="Times New Roman" w:eastAsia="TimesNewRomanPSMT" w:hAnsi="Times New Roman" w:cs="Times New Roman"/>
          <w:iCs/>
          <w:strike/>
        </w:rPr>
        <w:t>Rohden</w:t>
      </w:r>
      <w:proofErr w:type="spellEnd"/>
      <w:r w:rsidRPr="00AC60E3">
        <w:rPr>
          <w:rFonts w:ascii="Times New Roman" w:eastAsia="TimesNewRomanPSMT" w:hAnsi="Times New Roman" w:cs="Times New Roman"/>
          <w:iCs/>
          <w:strike/>
        </w:rPr>
        <w:t>.</w:t>
      </w:r>
    </w:p>
    <w:p w:rsidR="001E5DEF" w:rsidRPr="00AC60E3" w:rsidRDefault="00AC60E3" w:rsidP="00AC60E3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A prova escrita será realizada no dia</w:t>
      </w:r>
      <w:r>
        <w:rPr>
          <w:rFonts w:ascii="Times New Roman" w:eastAsia="TimesNewRomanPSMT" w:hAnsi="Times New Roman" w:cs="Times New Roman"/>
          <w:iCs/>
          <w:color w:val="000000" w:themeColor="text1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iCs/>
        </w:rPr>
        <w:t>13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de </w:t>
      </w:r>
      <w:r w:rsidR="008220A7">
        <w:rPr>
          <w:rFonts w:ascii="Times New Roman" w:eastAsia="TimesNewRomanPS-BoldMT" w:hAnsi="Times New Roman" w:cs="Times New Roman"/>
          <w:b/>
          <w:bCs/>
          <w:iCs/>
        </w:rPr>
        <w:t>Dezembro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de 201</w:t>
      </w:r>
      <w:r>
        <w:rPr>
          <w:rFonts w:ascii="Times New Roman" w:eastAsia="TimesNewRomanPS-BoldMT" w:hAnsi="Times New Roman" w:cs="Times New Roman"/>
          <w:b/>
          <w:bCs/>
          <w:iCs/>
        </w:rPr>
        <w:t>5</w:t>
      </w:r>
      <w:r w:rsidRPr="00735566">
        <w:rPr>
          <w:rFonts w:ascii="Times New Roman" w:eastAsia="TimesNewRomanPS-BoldMT" w:hAnsi="Times New Roman" w:cs="Times New Roman"/>
          <w:b/>
          <w:bCs/>
          <w:iCs/>
        </w:rPr>
        <w:t xml:space="preserve"> às 9h </w:t>
      </w:r>
      <w:r w:rsidRPr="00735566">
        <w:rPr>
          <w:rFonts w:ascii="Times New Roman" w:eastAsia="TimesNewRomanPSMT" w:hAnsi="Times New Roman" w:cs="Times New Roman"/>
          <w:iCs/>
        </w:rPr>
        <w:t xml:space="preserve">nas dependências da </w:t>
      </w:r>
      <w:proofErr w:type="spellStart"/>
      <w:r w:rsidRPr="00735566">
        <w:rPr>
          <w:rFonts w:ascii="Times New Roman" w:eastAsia="TimesNewRomanPSMT" w:hAnsi="Times New Roman" w:cs="Times New Roman"/>
          <w:iCs/>
        </w:rPr>
        <w:t>E.E.F.</w:t>
      </w:r>
      <w:proofErr w:type="spellEnd"/>
      <w:r w:rsidRPr="00735566">
        <w:rPr>
          <w:rFonts w:ascii="Times New Roman" w:eastAsia="TimesNewRomanPSMT" w:hAnsi="Times New Roman" w:cs="Times New Roman"/>
          <w:iCs/>
        </w:rPr>
        <w:t xml:space="preserve"> Bernardo </w:t>
      </w:r>
      <w:proofErr w:type="spellStart"/>
      <w:r w:rsidRPr="00735566">
        <w:rPr>
          <w:rFonts w:ascii="Times New Roman" w:eastAsia="TimesNewRomanPSMT" w:hAnsi="Times New Roman" w:cs="Times New Roman"/>
          <w:iCs/>
        </w:rPr>
        <w:t>Rohden</w:t>
      </w:r>
      <w:proofErr w:type="spellEnd"/>
      <w:r w:rsidRPr="00735566">
        <w:rPr>
          <w:rFonts w:ascii="Times New Roman" w:eastAsia="TimesNewRomanPSMT" w:hAnsi="Times New Roman" w:cs="Times New Roman"/>
          <w:iCs/>
        </w:rPr>
        <w:t>.</w:t>
      </w:r>
    </w:p>
    <w:p w:rsidR="00457F56" w:rsidRPr="00773364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strike/>
          <w:color w:val="000000" w:themeColor="text1"/>
        </w:rPr>
      </w:pPr>
      <w:r w:rsidRPr="00773364">
        <w:rPr>
          <w:rFonts w:ascii="Times New Roman" w:eastAsia="TimesNewRomanPS-BoldItalicMT" w:hAnsi="Times New Roman" w:cs="Times New Roman"/>
          <w:b/>
          <w:bCs/>
          <w:iCs/>
          <w:strike/>
          <w:color w:val="000000" w:themeColor="text1"/>
        </w:rPr>
        <w:t xml:space="preserve">1.2. </w:t>
      </w:r>
      <w:r w:rsidRPr="00773364">
        <w:rPr>
          <w:rFonts w:ascii="Times New Roman" w:eastAsia="TimesNewRomanPSMT" w:hAnsi="Times New Roman" w:cs="Times New Roman"/>
          <w:iCs/>
          <w:strike/>
          <w:color w:val="000000" w:themeColor="text1"/>
        </w:rPr>
        <w:t xml:space="preserve">O candidato, obrigatoriamente, deverá comparecer à prova escrita com antecedência mínima de </w:t>
      </w:r>
      <w:r w:rsidR="00773364" w:rsidRPr="00773364">
        <w:rPr>
          <w:rFonts w:ascii="Times New Roman" w:eastAsia="TimesNewRomanPSMT" w:hAnsi="Times New Roman" w:cs="Times New Roman"/>
          <w:iCs/>
          <w:strike/>
          <w:color w:val="000000" w:themeColor="text1"/>
        </w:rPr>
        <w:t>30</w:t>
      </w:r>
      <w:r w:rsidR="00692CF1" w:rsidRPr="00773364">
        <w:rPr>
          <w:rFonts w:ascii="Times New Roman" w:eastAsia="TimesNewRomanPSMT" w:hAnsi="Times New Roman" w:cs="Times New Roman"/>
          <w:iCs/>
          <w:strike/>
          <w:color w:val="000000" w:themeColor="text1"/>
        </w:rPr>
        <w:t xml:space="preserve"> (</w:t>
      </w:r>
      <w:r w:rsidR="00773364" w:rsidRPr="00773364">
        <w:rPr>
          <w:rFonts w:ascii="Times New Roman" w:eastAsia="TimesNewRomanPSMT" w:hAnsi="Times New Roman" w:cs="Times New Roman"/>
          <w:iCs/>
          <w:strike/>
          <w:color w:val="000000" w:themeColor="text1"/>
        </w:rPr>
        <w:t>trinta</w:t>
      </w:r>
      <w:r w:rsidRPr="00773364">
        <w:rPr>
          <w:rFonts w:ascii="Times New Roman" w:eastAsia="TimesNewRomanPSMT" w:hAnsi="Times New Roman" w:cs="Times New Roman"/>
          <w:iCs/>
          <w:strike/>
          <w:color w:val="000000" w:themeColor="text1"/>
        </w:rPr>
        <w:t>) minutos, munido de caneta esferográfica azul ou preta.</w:t>
      </w:r>
    </w:p>
    <w:p w:rsidR="00773364" w:rsidRPr="002A31E6" w:rsidRDefault="00773364" w:rsidP="00773364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1.2.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O candidato, obrigatoriamente, deverá comparecer à prova escrita com antecedência mínima de </w:t>
      </w:r>
      <w:r>
        <w:rPr>
          <w:rFonts w:ascii="Times New Roman" w:eastAsia="TimesNewRomanPSMT" w:hAnsi="Times New Roman" w:cs="Times New Roman"/>
          <w:iCs/>
          <w:color w:val="000000" w:themeColor="text1"/>
        </w:rPr>
        <w:t>15 (quinze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) minutos, munido de caneta esferográfica azul ou preta.</w:t>
      </w:r>
    </w:p>
    <w:p w:rsidR="002A31E6" w:rsidRPr="002A31E6" w:rsidRDefault="002A31E6" w:rsidP="00AC60E3">
      <w:pPr>
        <w:autoSpaceDE w:val="0"/>
        <w:spacing w:line="200" w:lineRule="atLeast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</w:p>
    <w:p w:rsidR="00457F56" w:rsidRPr="002A31E6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Do Gabarito provisório</w:t>
      </w: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>:</w:t>
      </w:r>
    </w:p>
    <w:p w:rsidR="00457F56" w:rsidRPr="00AC60E3" w:rsidRDefault="00457F56" w:rsidP="00457F56">
      <w:pPr>
        <w:autoSpaceDE w:val="0"/>
        <w:spacing w:line="200" w:lineRule="atLeast"/>
        <w:ind w:left="709"/>
        <w:jc w:val="both"/>
        <w:rPr>
          <w:rFonts w:ascii="Times New Roman" w:eastAsia="TimesNewRomanPSMT" w:hAnsi="Times New Roman" w:cs="Times New Roman"/>
          <w:iCs/>
          <w:strike/>
          <w:color w:val="000000" w:themeColor="text1"/>
        </w:rPr>
      </w:pPr>
      <w:r w:rsidRPr="00AC60E3">
        <w:rPr>
          <w:rFonts w:ascii="Times New Roman" w:eastAsia="TimesNewRomanPS-BoldItalicMT" w:hAnsi="Times New Roman" w:cs="Times New Roman"/>
          <w:b/>
          <w:bCs/>
          <w:iCs/>
          <w:strike/>
          <w:color w:val="000000" w:themeColor="text1"/>
        </w:rPr>
        <w:t xml:space="preserve">1.14.1. </w:t>
      </w:r>
      <w:r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 xml:space="preserve">O gabarito provisório das Provas Escritas será divulgado no site do município e nos murais públicos no dia </w:t>
      </w:r>
      <w:r w:rsidR="00A13130"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>24 de novembro</w:t>
      </w:r>
      <w:r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 xml:space="preserve"> de 201</w:t>
      </w:r>
      <w:r w:rsidR="00AF1AA1"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>5</w:t>
      </w:r>
      <w:r w:rsidRPr="00AC60E3">
        <w:rPr>
          <w:rFonts w:ascii="Times New Roman" w:eastAsia="TimesNewRomanPSMT" w:hAnsi="Times New Roman" w:cs="Times New Roman"/>
          <w:iCs/>
          <w:strike/>
          <w:color w:val="000000" w:themeColor="text1"/>
        </w:rPr>
        <w:t>.</w:t>
      </w:r>
    </w:p>
    <w:p w:rsidR="00AC60E3" w:rsidRPr="002A31E6" w:rsidRDefault="00AC60E3" w:rsidP="00AC60E3">
      <w:pPr>
        <w:autoSpaceDE w:val="0"/>
        <w:spacing w:line="200" w:lineRule="atLeast"/>
        <w:ind w:left="709"/>
        <w:jc w:val="both"/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</w:pPr>
      <w:r w:rsidRPr="002A31E6">
        <w:rPr>
          <w:rFonts w:ascii="Times New Roman" w:eastAsia="TimesNewRomanPS-BoldItalicMT" w:hAnsi="Times New Roman" w:cs="Times New Roman"/>
          <w:b/>
          <w:bCs/>
          <w:iCs/>
          <w:color w:val="000000" w:themeColor="text1"/>
        </w:rPr>
        <w:t xml:space="preserve">1.14.1. 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O gabarito provisório das Provas Escritas será divulgado no site do município e nos murais públicos no dia </w:t>
      </w:r>
      <w:r>
        <w:rPr>
          <w:rFonts w:ascii="Times New Roman" w:eastAsia="TimesNewRomanPSMT" w:hAnsi="Times New Roman" w:cs="Times New Roman"/>
          <w:iCs/>
          <w:color w:val="000000" w:themeColor="text1"/>
        </w:rPr>
        <w:t>14 de dezembro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 xml:space="preserve"> de 201</w:t>
      </w:r>
      <w:r>
        <w:rPr>
          <w:rFonts w:ascii="Times New Roman" w:eastAsia="TimesNewRomanPSMT" w:hAnsi="Times New Roman" w:cs="Times New Roman"/>
          <w:iCs/>
          <w:color w:val="000000" w:themeColor="text1"/>
        </w:rPr>
        <w:t>5</w:t>
      </w:r>
      <w:r w:rsidRPr="002A31E6">
        <w:rPr>
          <w:rFonts w:ascii="Times New Roman" w:eastAsia="TimesNewRomanPSMT" w:hAnsi="Times New Roman" w:cs="Times New Roman"/>
          <w:iCs/>
          <w:color w:val="000000" w:themeColor="text1"/>
        </w:rPr>
        <w:t>.</w:t>
      </w: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7F56" w:rsidRPr="002A31E6" w:rsidRDefault="00457F56" w:rsidP="00552C85">
      <w:pPr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406A2" w:rsidRPr="002A31E6" w:rsidRDefault="006406A2" w:rsidP="006406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6406A2" w:rsidRPr="002A31E6" w:rsidSect="002448E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06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1">
    <w:nsid w:val="05664A81"/>
    <w:multiLevelType w:val="multilevel"/>
    <w:tmpl w:val="F95AB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76F4EE1"/>
    <w:multiLevelType w:val="multilevel"/>
    <w:tmpl w:val="BEB005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A6449BF"/>
    <w:multiLevelType w:val="hybridMultilevel"/>
    <w:tmpl w:val="82AC91B6"/>
    <w:lvl w:ilvl="0" w:tplc="ABFEAF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8FA58E4"/>
    <w:multiLevelType w:val="hybridMultilevel"/>
    <w:tmpl w:val="94006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AC6"/>
    <w:multiLevelType w:val="hybridMultilevel"/>
    <w:tmpl w:val="C09E02D4"/>
    <w:lvl w:ilvl="0" w:tplc="F612D25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97853B2"/>
    <w:multiLevelType w:val="multilevel"/>
    <w:tmpl w:val="1C508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7">
    <w:nsid w:val="1B9E2B72"/>
    <w:multiLevelType w:val="hybridMultilevel"/>
    <w:tmpl w:val="9BE407AC"/>
    <w:lvl w:ilvl="0" w:tplc="EC82EF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DD2E8F"/>
    <w:multiLevelType w:val="multilevel"/>
    <w:tmpl w:val="AA6ECC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9">
    <w:nsid w:val="23505DBD"/>
    <w:multiLevelType w:val="multilevel"/>
    <w:tmpl w:val="CAEC5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3802F6C"/>
    <w:multiLevelType w:val="hybridMultilevel"/>
    <w:tmpl w:val="08E6B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44B8"/>
    <w:multiLevelType w:val="hybridMultilevel"/>
    <w:tmpl w:val="3A925E9E"/>
    <w:lvl w:ilvl="0" w:tplc="76DC33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C207F12"/>
    <w:multiLevelType w:val="hybridMultilevel"/>
    <w:tmpl w:val="17E28BA4"/>
    <w:lvl w:ilvl="0" w:tplc="AC62D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8041B4"/>
    <w:multiLevelType w:val="hybridMultilevel"/>
    <w:tmpl w:val="548AA764"/>
    <w:lvl w:ilvl="0" w:tplc="4C0E35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9360683"/>
    <w:multiLevelType w:val="hybridMultilevel"/>
    <w:tmpl w:val="C8644F8E"/>
    <w:lvl w:ilvl="0" w:tplc="4B8E0C8C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A737D9E"/>
    <w:multiLevelType w:val="hybridMultilevel"/>
    <w:tmpl w:val="F42C05FC"/>
    <w:lvl w:ilvl="0" w:tplc="7D825C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F9D1EA5"/>
    <w:multiLevelType w:val="hybridMultilevel"/>
    <w:tmpl w:val="8B3A9DE4"/>
    <w:lvl w:ilvl="0" w:tplc="50820AD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40DE49F1"/>
    <w:multiLevelType w:val="multilevel"/>
    <w:tmpl w:val="E7229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8">
    <w:nsid w:val="440250BB"/>
    <w:multiLevelType w:val="hybridMultilevel"/>
    <w:tmpl w:val="A08826B4"/>
    <w:lvl w:ilvl="0" w:tplc="DFFC5170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58B3245"/>
    <w:multiLevelType w:val="multilevel"/>
    <w:tmpl w:val="82B039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0">
    <w:nsid w:val="4C220166"/>
    <w:multiLevelType w:val="multilevel"/>
    <w:tmpl w:val="A8E60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1">
    <w:nsid w:val="50701530"/>
    <w:multiLevelType w:val="multilevel"/>
    <w:tmpl w:val="25B4E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5187627A"/>
    <w:multiLevelType w:val="multilevel"/>
    <w:tmpl w:val="7D16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3">
    <w:nsid w:val="51A57123"/>
    <w:multiLevelType w:val="multilevel"/>
    <w:tmpl w:val="08E23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4">
    <w:nsid w:val="58920FE6"/>
    <w:multiLevelType w:val="hybridMultilevel"/>
    <w:tmpl w:val="4ADE7CFC"/>
    <w:lvl w:ilvl="0" w:tplc="CB005E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463C"/>
    <w:multiLevelType w:val="hybridMultilevel"/>
    <w:tmpl w:val="BA5A8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24214"/>
    <w:multiLevelType w:val="hybridMultilevel"/>
    <w:tmpl w:val="61D80932"/>
    <w:lvl w:ilvl="0" w:tplc="8492735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48B7AAE"/>
    <w:multiLevelType w:val="hybridMultilevel"/>
    <w:tmpl w:val="B2E6D10C"/>
    <w:lvl w:ilvl="0" w:tplc="AF8E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372092"/>
    <w:multiLevelType w:val="multilevel"/>
    <w:tmpl w:val="770476F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20" w:hanging="1800"/>
      </w:pPr>
      <w:rPr>
        <w:rFonts w:hint="default"/>
      </w:rPr>
    </w:lvl>
  </w:abstractNum>
  <w:abstractNum w:abstractNumId="29">
    <w:nsid w:val="6BE92066"/>
    <w:multiLevelType w:val="multilevel"/>
    <w:tmpl w:val="4C90A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0">
    <w:nsid w:val="6D510F4D"/>
    <w:multiLevelType w:val="multilevel"/>
    <w:tmpl w:val="481E16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1">
    <w:nsid w:val="6E1440CB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32">
    <w:nsid w:val="77D02FC0"/>
    <w:multiLevelType w:val="multilevel"/>
    <w:tmpl w:val="316691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79685046"/>
    <w:multiLevelType w:val="hybridMultilevel"/>
    <w:tmpl w:val="B5503ED2"/>
    <w:lvl w:ilvl="0" w:tplc="C536233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B466E83"/>
    <w:multiLevelType w:val="multilevel"/>
    <w:tmpl w:val="ED7EA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D173CDC"/>
    <w:multiLevelType w:val="hybridMultilevel"/>
    <w:tmpl w:val="1368FA5C"/>
    <w:lvl w:ilvl="0" w:tplc="FF2CCC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ED760A9"/>
    <w:multiLevelType w:val="hybridMultilevel"/>
    <w:tmpl w:val="AAD0A2D2"/>
    <w:lvl w:ilvl="0" w:tplc="D0A86DA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6"/>
  </w:num>
  <w:num w:numId="5">
    <w:abstractNumId w:val="15"/>
  </w:num>
  <w:num w:numId="6">
    <w:abstractNumId w:val="16"/>
  </w:num>
  <w:num w:numId="7">
    <w:abstractNumId w:val="4"/>
  </w:num>
  <w:num w:numId="8">
    <w:abstractNumId w:val="33"/>
  </w:num>
  <w:num w:numId="9">
    <w:abstractNumId w:val="11"/>
  </w:num>
  <w:num w:numId="10">
    <w:abstractNumId w:val="25"/>
  </w:num>
  <w:num w:numId="11">
    <w:abstractNumId w:val="27"/>
  </w:num>
  <w:num w:numId="12">
    <w:abstractNumId w:val="12"/>
  </w:num>
  <w:num w:numId="13">
    <w:abstractNumId w:val="35"/>
  </w:num>
  <w:num w:numId="14">
    <w:abstractNumId w:val="13"/>
  </w:num>
  <w:num w:numId="15">
    <w:abstractNumId w:val="7"/>
  </w:num>
  <w:num w:numId="16">
    <w:abstractNumId w:val="6"/>
  </w:num>
  <w:num w:numId="17">
    <w:abstractNumId w:val="30"/>
  </w:num>
  <w:num w:numId="18">
    <w:abstractNumId w:val="19"/>
  </w:num>
  <w:num w:numId="19">
    <w:abstractNumId w:val="8"/>
  </w:num>
  <w:num w:numId="20">
    <w:abstractNumId w:val="17"/>
  </w:num>
  <w:num w:numId="21">
    <w:abstractNumId w:val="0"/>
  </w:num>
  <w:num w:numId="22">
    <w:abstractNumId w:val="23"/>
  </w:num>
  <w:num w:numId="23">
    <w:abstractNumId w:val="3"/>
  </w:num>
  <w:num w:numId="24">
    <w:abstractNumId w:val="22"/>
  </w:num>
  <w:num w:numId="25">
    <w:abstractNumId w:val="29"/>
  </w:num>
  <w:num w:numId="26">
    <w:abstractNumId w:val="28"/>
  </w:num>
  <w:num w:numId="27">
    <w:abstractNumId w:val="31"/>
  </w:num>
  <w:num w:numId="28">
    <w:abstractNumId w:val="10"/>
  </w:num>
  <w:num w:numId="29">
    <w:abstractNumId w:val="5"/>
  </w:num>
  <w:num w:numId="30">
    <w:abstractNumId w:val="9"/>
  </w:num>
  <w:num w:numId="31">
    <w:abstractNumId w:val="32"/>
  </w:num>
  <w:num w:numId="32">
    <w:abstractNumId w:val="24"/>
  </w:num>
  <w:num w:numId="33">
    <w:abstractNumId w:val="34"/>
  </w:num>
  <w:num w:numId="34">
    <w:abstractNumId w:val="1"/>
  </w:num>
  <w:num w:numId="35">
    <w:abstractNumId w:val="26"/>
  </w:num>
  <w:num w:numId="36">
    <w:abstractNumId w:val="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BF"/>
    <w:rsid w:val="00010BF5"/>
    <w:rsid w:val="00061BF0"/>
    <w:rsid w:val="00067A88"/>
    <w:rsid w:val="0009404F"/>
    <w:rsid w:val="00097544"/>
    <w:rsid w:val="000E58E2"/>
    <w:rsid w:val="00124915"/>
    <w:rsid w:val="00124B39"/>
    <w:rsid w:val="00190BBB"/>
    <w:rsid w:val="001E10B8"/>
    <w:rsid w:val="001E3ED8"/>
    <w:rsid w:val="001E5DEF"/>
    <w:rsid w:val="001F3FBF"/>
    <w:rsid w:val="0022757A"/>
    <w:rsid w:val="00227863"/>
    <w:rsid w:val="002315AB"/>
    <w:rsid w:val="002448E2"/>
    <w:rsid w:val="00283E0D"/>
    <w:rsid w:val="002A31E6"/>
    <w:rsid w:val="002B7965"/>
    <w:rsid w:val="00313878"/>
    <w:rsid w:val="003230E5"/>
    <w:rsid w:val="0034320C"/>
    <w:rsid w:val="00344C6C"/>
    <w:rsid w:val="0036292F"/>
    <w:rsid w:val="0036505C"/>
    <w:rsid w:val="003D12A4"/>
    <w:rsid w:val="003E2E22"/>
    <w:rsid w:val="004037FD"/>
    <w:rsid w:val="004108BC"/>
    <w:rsid w:val="0041131E"/>
    <w:rsid w:val="00457F56"/>
    <w:rsid w:val="0049066D"/>
    <w:rsid w:val="004936AC"/>
    <w:rsid w:val="004A47F8"/>
    <w:rsid w:val="004B5859"/>
    <w:rsid w:val="004D74F8"/>
    <w:rsid w:val="004E4AD8"/>
    <w:rsid w:val="005318CA"/>
    <w:rsid w:val="0054372D"/>
    <w:rsid w:val="00547816"/>
    <w:rsid w:val="00552C85"/>
    <w:rsid w:val="00573EBD"/>
    <w:rsid w:val="00574563"/>
    <w:rsid w:val="005B21D1"/>
    <w:rsid w:val="005C4559"/>
    <w:rsid w:val="005E2B64"/>
    <w:rsid w:val="006406A2"/>
    <w:rsid w:val="00647D48"/>
    <w:rsid w:val="00661F28"/>
    <w:rsid w:val="00664001"/>
    <w:rsid w:val="00664150"/>
    <w:rsid w:val="00674A2B"/>
    <w:rsid w:val="0067705D"/>
    <w:rsid w:val="00692CF1"/>
    <w:rsid w:val="006B782B"/>
    <w:rsid w:val="006E5089"/>
    <w:rsid w:val="00730344"/>
    <w:rsid w:val="00735566"/>
    <w:rsid w:val="00762666"/>
    <w:rsid w:val="00764F79"/>
    <w:rsid w:val="00773364"/>
    <w:rsid w:val="007A7509"/>
    <w:rsid w:val="007C0ABF"/>
    <w:rsid w:val="007D6C95"/>
    <w:rsid w:val="007F39A1"/>
    <w:rsid w:val="00814740"/>
    <w:rsid w:val="008220A7"/>
    <w:rsid w:val="00880F64"/>
    <w:rsid w:val="00882746"/>
    <w:rsid w:val="00887905"/>
    <w:rsid w:val="008D3077"/>
    <w:rsid w:val="008E412A"/>
    <w:rsid w:val="00931305"/>
    <w:rsid w:val="00941ABF"/>
    <w:rsid w:val="00942377"/>
    <w:rsid w:val="00A00190"/>
    <w:rsid w:val="00A04039"/>
    <w:rsid w:val="00A13130"/>
    <w:rsid w:val="00A6113F"/>
    <w:rsid w:val="00AC23C8"/>
    <w:rsid w:val="00AC60E3"/>
    <w:rsid w:val="00AE1A8C"/>
    <w:rsid w:val="00AE67A6"/>
    <w:rsid w:val="00AF1AA1"/>
    <w:rsid w:val="00AF3516"/>
    <w:rsid w:val="00B00E01"/>
    <w:rsid w:val="00B07959"/>
    <w:rsid w:val="00B23853"/>
    <w:rsid w:val="00B30587"/>
    <w:rsid w:val="00B7570E"/>
    <w:rsid w:val="00C46CC9"/>
    <w:rsid w:val="00C47ED6"/>
    <w:rsid w:val="00C62565"/>
    <w:rsid w:val="00C7161F"/>
    <w:rsid w:val="00C75562"/>
    <w:rsid w:val="00CA3A5D"/>
    <w:rsid w:val="00CB21F5"/>
    <w:rsid w:val="00CC6E6F"/>
    <w:rsid w:val="00CD4873"/>
    <w:rsid w:val="00CE3724"/>
    <w:rsid w:val="00CE6FA0"/>
    <w:rsid w:val="00D4016C"/>
    <w:rsid w:val="00D6548E"/>
    <w:rsid w:val="00D77AF7"/>
    <w:rsid w:val="00D83ACA"/>
    <w:rsid w:val="00DC29AF"/>
    <w:rsid w:val="00DE3F48"/>
    <w:rsid w:val="00E464FF"/>
    <w:rsid w:val="00E56918"/>
    <w:rsid w:val="00E67815"/>
    <w:rsid w:val="00E84F5F"/>
    <w:rsid w:val="00EA590C"/>
    <w:rsid w:val="00EA5F8F"/>
    <w:rsid w:val="00F63350"/>
    <w:rsid w:val="00F84278"/>
    <w:rsid w:val="00FA3BED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ABF"/>
    <w:pPr>
      <w:ind w:left="720"/>
      <w:contextualSpacing/>
    </w:pPr>
  </w:style>
  <w:style w:type="table" w:styleId="Tabelacomgrade">
    <w:name w:val="Table Grid"/>
    <w:basedOn w:val="Tabelanormal"/>
    <w:uiPriority w:val="59"/>
    <w:rsid w:val="00F8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57F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57F56"/>
    <w:pPr>
      <w:widowControl w:val="0"/>
      <w:suppressAutoHyphens/>
      <w:spacing w:after="12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457F56"/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79C8-E0C8-492A-8CE0-F91337A4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Soely</dc:creator>
  <cp:keywords/>
  <dc:description/>
  <cp:lastModifiedBy>PC</cp:lastModifiedBy>
  <cp:revision>14</cp:revision>
  <cp:lastPrinted>2015-11-18T13:31:00Z</cp:lastPrinted>
  <dcterms:created xsi:type="dcterms:W3CDTF">2015-11-18T11:42:00Z</dcterms:created>
  <dcterms:modified xsi:type="dcterms:W3CDTF">2015-11-18T13:32:00Z</dcterms:modified>
</cp:coreProperties>
</file>